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C5FE" w14:textId="77777777" w:rsidR="00A10C72" w:rsidRDefault="00A10C72" w:rsidP="003B18F6">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41BBEA8" wp14:editId="476E0B72">
            <wp:extent cx="6472555" cy="8908088"/>
            <wp:effectExtent l="0" t="0" r="0" b="0"/>
            <wp:docPr id="2" name="Рисунок 2" descr="C:\Users\Home\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2555" cy="8908088"/>
                    </a:xfrm>
                    <a:prstGeom prst="rect">
                      <a:avLst/>
                    </a:prstGeom>
                    <a:noFill/>
                    <a:ln>
                      <a:noFill/>
                    </a:ln>
                  </pic:spPr>
                </pic:pic>
              </a:graphicData>
            </a:graphic>
          </wp:inline>
        </w:drawing>
      </w:r>
    </w:p>
    <w:p w14:paraId="31437AF7" w14:textId="77777777" w:rsidR="00A10C72" w:rsidRDefault="00A10C72" w:rsidP="003B18F6">
      <w:pPr>
        <w:jc w:val="center"/>
        <w:rPr>
          <w:rFonts w:ascii="Times New Roman" w:hAnsi="Times New Roman"/>
          <w:sz w:val="24"/>
          <w:szCs w:val="24"/>
        </w:rPr>
      </w:pPr>
    </w:p>
    <w:p w14:paraId="04D11978" w14:textId="77777777" w:rsidR="00A10C72" w:rsidRPr="006A6830" w:rsidRDefault="00A10C72" w:rsidP="003B18F6">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800"/>
      </w:tblGrid>
      <w:tr w:rsidR="009E4BE8" w:rsidRPr="006A6830" w14:paraId="0127B50B" w14:textId="77777777" w:rsidTr="00662C8F">
        <w:tc>
          <w:tcPr>
            <w:tcW w:w="817" w:type="dxa"/>
            <w:shd w:val="clear" w:color="auto" w:fill="auto"/>
          </w:tcPr>
          <w:p w14:paraId="64CACBDC" w14:textId="77777777" w:rsidR="009E4BE8" w:rsidRPr="006A6830" w:rsidRDefault="009E4BE8" w:rsidP="00621583">
            <w:pPr>
              <w:pStyle w:val="15"/>
            </w:pPr>
            <w:r w:rsidRPr="006A6830">
              <w:lastRenderedPageBreak/>
              <w:t>№</w:t>
            </w:r>
          </w:p>
        </w:tc>
        <w:tc>
          <w:tcPr>
            <w:tcW w:w="8363" w:type="dxa"/>
            <w:shd w:val="clear" w:color="auto" w:fill="auto"/>
          </w:tcPr>
          <w:p w14:paraId="52FBAAC3" w14:textId="77777777" w:rsidR="009E4BE8" w:rsidRPr="006A6830" w:rsidRDefault="009E4BE8" w:rsidP="00EE1179">
            <w:pPr>
              <w:widowControl w:val="0"/>
              <w:spacing w:after="0"/>
              <w:jc w:val="both"/>
              <w:rPr>
                <w:rFonts w:ascii="Times New Roman" w:hAnsi="Times New Roman"/>
                <w:b/>
                <w:sz w:val="24"/>
                <w:szCs w:val="24"/>
              </w:rPr>
            </w:pPr>
            <w:r w:rsidRPr="006A6830">
              <w:rPr>
                <w:rFonts w:ascii="Times New Roman" w:hAnsi="Times New Roman"/>
                <w:b/>
                <w:sz w:val="24"/>
                <w:szCs w:val="24"/>
              </w:rPr>
              <w:t>СОДЕРЖАНИЕ</w:t>
            </w:r>
          </w:p>
        </w:tc>
        <w:tc>
          <w:tcPr>
            <w:tcW w:w="800" w:type="dxa"/>
            <w:shd w:val="clear" w:color="auto" w:fill="auto"/>
          </w:tcPr>
          <w:p w14:paraId="1BD2CDA3" w14:textId="77777777" w:rsidR="009E4BE8" w:rsidRPr="006A6830" w:rsidRDefault="009E4BE8" w:rsidP="00621583">
            <w:pPr>
              <w:pStyle w:val="15"/>
            </w:pPr>
            <w:r w:rsidRPr="006A6830">
              <w:t>СТР.</w:t>
            </w:r>
          </w:p>
        </w:tc>
      </w:tr>
      <w:tr w:rsidR="009E4BE8" w:rsidRPr="006A6830" w14:paraId="1C2CBCF9" w14:textId="77777777" w:rsidTr="00662C8F">
        <w:tc>
          <w:tcPr>
            <w:tcW w:w="817" w:type="dxa"/>
            <w:shd w:val="clear" w:color="auto" w:fill="auto"/>
          </w:tcPr>
          <w:p w14:paraId="6B591DC4" w14:textId="77777777" w:rsidR="009E4BE8" w:rsidRPr="006A6830" w:rsidRDefault="00345881" w:rsidP="00621583">
            <w:pPr>
              <w:pStyle w:val="15"/>
            </w:pPr>
            <w:r w:rsidRPr="006A6830">
              <w:t>1.</w:t>
            </w:r>
          </w:p>
        </w:tc>
        <w:tc>
          <w:tcPr>
            <w:tcW w:w="8363" w:type="dxa"/>
            <w:shd w:val="clear" w:color="auto" w:fill="auto"/>
          </w:tcPr>
          <w:p w14:paraId="54D7DFF0" w14:textId="77777777" w:rsidR="009E4BE8" w:rsidRPr="006A6830" w:rsidRDefault="00345881" w:rsidP="00621583">
            <w:pPr>
              <w:pStyle w:val="15"/>
            </w:pPr>
            <w:r w:rsidRPr="006A6830">
              <w:t>ЦЕЛЕВОЙ РАЗДЕЛ</w:t>
            </w:r>
          </w:p>
        </w:tc>
        <w:tc>
          <w:tcPr>
            <w:tcW w:w="800" w:type="dxa"/>
            <w:shd w:val="clear" w:color="auto" w:fill="auto"/>
          </w:tcPr>
          <w:p w14:paraId="78B6E99A" w14:textId="77777777" w:rsidR="009E4BE8" w:rsidRPr="006A6830" w:rsidRDefault="009E4BE8" w:rsidP="00621583">
            <w:pPr>
              <w:pStyle w:val="15"/>
            </w:pPr>
          </w:p>
        </w:tc>
      </w:tr>
      <w:tr w:rsidR="009E4BE8" w:rsidRPr="006A6830" w14:paraId="3FBF08B0" w14:textId="77777777" w:rsidTr="00662C8F">
        <w:tc>
          <w:tcPr>
            <w:tcW w:w="817" w:type="dxa"/>
            <w:shd w:val="clear" w:color="auto" w:fill="auto"/>
          </w:tcPr>
          <w:p w14:paraId="7B5A5207" w14:textId="77777777" w:rsidR="009E4BE8" w:rsidRPr="006A6830" w:rsidRDefault="00345881" w:rsidP="00621583">
            <w:pPr>
              <w:pStyle w:val="15"/>
            </w:pPr>
            <w:r w:rsidRPr="006A6830">
              <w:t>1.1</w:t>
            </w:r>
          </w:p>
        </w:tc>
        <w:tc>
          <w:tcPr>
            <w:tcW w:w="8363" w:type="dxa"/>
            <w:shd w:val="clear" w:color="auto" w:fill="auto"/>
          </w:tcPr>
          <w:p w14:paraId="5309D1E0" w14:textId="77777777" w:rsidR="009E4BE8" w:rsidRPr="006A6830" w:rsidRDefault="00345881" w:rsidP="00621583">
            <w:pPr>
              <w:pStyle w:val="15"/>
            </w:pPr>
            <w:r w:rsidRPr="006A6830">
              <w:t>Пояснительная записка</w:t>
            </w:r>
          </w:p>
        </w:tc>
        <w:tc>
          <w:tcPr>
            <w:tcW w:w="800" w:type="dxa"/>
            <w:shd w:val="clear" w:color="auto" w:fill="auto"/>
          </w:tcPr>
          <w:p w14:paraId="3AC5579E" w14:textId="77777777" w:rsidR="009E4BE8" w:rsidRPr="006A6830" w:rsidRDefault="001565B7" w:rsidP="00621583">
            <w:pPr>
              <w:pStyle w:val="15"/>
            </w:pPr>
            <w:r w:rsidRPr="006A6830">
              <w:t>3</w:t>
            </w:r>
          </w:p>
        </w:tc>
      </w:tr>
      <w:tr w:rsidR="009E4BE8" w:rsidRPr="006A6830" w14:paraId="5C06ECAB" w14:textId="77777777" w:rsidTr="00662C8F">
        <w:tc>
          <w:tcPr>
            <w:tcW w:w="817" w:type="dxa"/>
            <w:shd w:val="clear" w:color="auto" w:fill="auto"/>
          </w:tcPr>
          <w:p w14:paraId="1EBD1BEF" w14:textId="77777777" w:rsidR="009E4BE8" w:rsidRPr="006A6830" w:rsidRDefault="00345881" w:rsidP="00621583">
            <w:pPr>
              <w:pStyle w:val="15"/>
            </w:pPr>
            <w:r w:rsidRPr="006A6830">
              <w:t>1.</w:t>
            </w:r>
            <w:r w:rsidR="00DC7419" w:rsidRPr="006A6830">
              <w:t>1.1</w:t>
            </w:r>
          </w:p>
        </w:tc>
        <w:tc>
          <w:tcPr>
            <w:tcW w:w="8363" w:type="dxa"/>
            <w:shd w:val="clear" w:color="auto" w:fill="auto"/>
          </w:tcPr>
          <w:p w14:paraId="57E56B0D" w14:textId="77777777" w:rsidR="009E4BE8" w:rsidRPr="006A6830" w:rsidRDefault="00345881" w:rsidP="00621583">
            <w:pPr>
              <w:pStyle w:val="15"/>
            </w:pPr>
            <w:r w:rsidRPr="006A6830">
              <w:t>Цели и задачи реализации АОП</w:t>
            </w:r>
          </w:p>
        </w:tc>
        <w:tc>
          <w:tcPr>
            <w:tcW w:w="800" w:type="dxa"/>
            <w:shd w:val="clear" w:color="auto" w:fill="auto"/>
          </w:tcPr>
          <w:p w14:paraId="1748B9A7" w14:textId="77777777" w:rsidR="009E4BE8" w:rsidRPr="006A6830" w:rsidRDefault="00621583" w:rsidP="00621583">
            <w:pPr>
              <w:pStyle w:val="15"/>
            </w:pPr>
            <w:r>
              <w:t>4</w:t>
            </w:r>
          </w:p>
        </w:tc>
      </w:tr>
      <w:tr w:rsidR="009E4BE8" w:rsidRPr="006A6830" w14:paraId="2099ABBB" w14:textId="77777777" w:rsidTr="00662C8F">
        <w:tc>
          <w:tcPr>
            <w:tcW w:w="817" w:type="dxa"/>
            <w:shd w:val="clear" w:color="auto" w:fill="auto"/>
          </w:tcPr>
          <w:p w14:paraId="10B25462" w14:textId="77777777" w:rsidR="009E4BE8" w:rsidRPr="006A6830" w:rsidRDefault="00345881" w:rsidP="00621583">
            <w:pPr>
              <w:pStyle w:val="15"/>
            </w:pPr>
            <w:r w:rsidRPr="006A6830">
              <w:t>1.</w:t>
            </w:r>
            <w:r w:rsidR="00DC7419" w:rsidRPr="006A6830">
              <w:t>1.2</w:t>
            </w:r>
          </w:p>
        </w:tc>
        <w:tc>
          <w:tcPr>
            <w:tcW w:w="8363" w:type="dxa"/>
            <w:shd w:val="clear" w:color="auto" w:fill="auto"/>
          </w:tcPr>
          <w:p w14:paraId="245BFB89" w14:textId="77777777" w:rsidR="009E4BE8" w:rsidRPr="006A6830" w:rsidRDefault="00345881" w:rsidP="00621583">
            <w:pPr>
              <w:pStyle w:val="15"/>
            </w:pPr>
            <w:r w:rsidRPr="006A6830">
              <w:t>Принципы и подходы к формированию АОП</w:t>
            </w:r>
          </w:p>
        </w:tc>
        <w:tc>
          <w:tcPr>
            <w:tcW w:w="800" w:type="dxa"/>
            <w:shd w:val="clear" w:color="auto" w:fill="auto"/>
          </w:tcPr>
          <w:p w14:paraId="77CD78A1" w14:textId="77777777" w:rsidR="009E4BE8" w:rsidRPr="006A6830" w:rsidRDefault="0089556C" w:rsidP="00621583">
            <w:pPr>
              <w:pStyle w:val="15"/>
            </w:pPr>
            <w:r w:rsidRPr="006A6830">
              <w:t>5</w:t>
            </w:r>
          </w:p>
        </w:tc>
      </w:tr>
      <w:tr w:rsidR="009E4BE8" w:rsidRPr="006A6830" w14:paraId="29AA63C6" w14:textId="77777777" w:rsidTr="00662C8F">
        <w:tc>
          <w:tcPr>
            <w:tcW w:w="817" w:type="dxa"/>
            <w:shd w:val="clear" w:color="auto" w:fill="auto"/>
          </w:tcPr>
          <w:p w14:paraId="425DE67F" w14:textId="77777777" w:rsidR="009E4BE8" w:rsidRPr="006A6830" w:rsidRDefault="00345881" w:rsidP="00621583">
            <w:pPr>
              <w:pStyle w:val="15"/>
            </w:pPr>
            <w:r w:rsidRPr="006A6830">
              <w:t>1.</w:t>
            </w:r>
            <w:r w:rsidR="00DC7419" w:rsidRPr="006A6830">
              <w:t>2</w:t>
            </w:r>
          </w:p>
        </w:tc>
        <w:tc>
          <w:tcPr>
            <w:tcW w:w="8363" w:type="dxa"/>
            <w:shd w:val="clear" w:color="auto" w:fill="auto"/>
          </w:tcPr>
          <w:p w14:paraId="27606D81" w14:textId="77777777" w:rsidR="009E4BE8" w:rsidRPr="006A6830" w:rsidRDefault="00345881" w:rsidP="00621583">
            <w:pPr>
              <w:pStyle w:val="15"/>
            </w:pPr>
            <w:r w:rsidRPr="006A6830">
              <w:t xml:space="preserve">Планируемые результаты </w:t>
            </w:r>
          </w:p>
        </w:tc>
        <w:tc>
          <w:tcPr>
            <w:tcW w:w="800" w:type="dxa"/>
            <w:shd w:val="clear" w:color="auto" w:fill="auto"/>
          </w:tcPr>
          <w:p w14:paraId="3955BFC3" w14:textId="77777777" w:rsidR="009E4BE8" w:rsidRPr="006A6830" w:rsidRDefault="0089556C" w:rsidP="00621583">
            <w:pPr>
              <w:pStyle w:val="15"/>
            </w:pPr>
            <w:r w:rsidRPr="006A6830">
              <w:t>6</w:t>
            </w:r>
          </w:p>
        </w:tc>
      </w:tr>
      <w:tr w:rsidR="00DC7419" w:rsidRPr="006A6830" w14:paraId="666E528F" w14:textId="77777777" w:rsidTr="00662C8F">
        <w:tc>
          <w:tcPr>
            <w:tcW w:w="817" w:type="dxa"/>
            <w:shd w:val="clear" w:color="auto" w:fill="auto"/>
          </w:tcPr>
          <w:p w14:paraId="08C264CC" w14:textId="77777777" w:rsidR="00DC7419" w:rsidRPr="006A6830" w:rsidRDefault="00DC7419" w:rsidP="00621583">
            <w:pPr>
              <w:pStyle w:val="15"/>
            </w:pPr>
            <w:r w:rsidRPr="006A6830">
              <w:t>1.2.1</w:t>
            </w:r>
          </w:p>
        </w:tc>
        <w:tc>
          <w:tcPr>
            <w:tcW w:w="8363" w:type="dxa"/>
            <w:shd w:val="clear" w:color="auto" w:fill="auto"/>
          </w:tcPr>
          <w:p w14:paraId="24A18CA0" w14:textId="77777777" w:rsidR="00DC7419" w:rsidRPr="006A6830" w:rsidRDefault="00DC7419" w:rsidP="00621583">
            <w:pPr>
              <w:pStyle w:val="15"/>
            </w:pPr>
            <w:r w:rsidRPr="006A6830">
              <w:t>Целевые ориентиры дошкольного возраста</w:t>
            </w:r>
          </w:p>
        </w:tc>
        <w:tc>
          <w:tcPr>
            <w:tcW w:w="800" w:type="dxa"/>
            <w:shd w:val="clear" w:color="auto" w:fill="auto"/>
          </w:tcPr>
          <w:p w14:paraId="649C9789" w14:textId="77777777" w:rsidR="00DC7419" w:rsidRPr="006A6830" w:rsidRDefault="00621583" w:rsidP="00621583">
            <w:pPr>
              <w:pStyle w:val="15"/>
            </w:pPr>
            <w:r>
              <w:t>7</w:t>
            </w:r>
          </w:p>
        </w:tc>
      </w:tr>
      <w:tr w:rsidR="00DC7419" w:rsidRPr="006A6830" w14:paraId="324D0D2D" w14:textId="77777777" w:rsidTr="00662C8F">
        <w:tc>
          <w:tcPr>
            <w:tcW w:w="817" w:type="dxa"/>
            <w:shd w:val="clear" w:color="auto" w:fill="auto"/>
          </w:tcPr>
          <w:p w14:paraId="31623874" w14:textId="77777777" w:rsidR="00DC7419" w:rsidRPr="006A6830" w:rsidRDefault="00DC7419" w:rsidP="00621583">
            <w:pPr>
              <w:pStyle w:val="15"/>
            </w:pPr>
            <w:r w:rsidRPr="006A6830">
              <w:t>1.2.3</w:t>
            </w:r>
          </w:p>
        </w:tc>
        <w:tc>
          <w:tcPr>
            <w:tcW w:w="8363" w:type="dxa"/>
            <w:shd w:val="clear" w:color="auto" w:fill="auto"/>
          </w:tcPr>
          <w:p w14:paraId="201C8153" w14:textId="77777777" w:rsidR="00DC7419" w:rsidRPr="006A6830" w:rsidRDefault="00DC7419" w:rsidP="00621583">
            <w:pPr>
              <w:pStyle w:val="15"/>
            </w:pPr>
            <w:r w:rsidRPr="006A6830">
              <w:t xml:space="preserve"> Целевые ориентиры на этапе завершения освоения Программы</w:t>
            </w:r>
          </w:p>
        </w:tc>
        <w:tc>
          <w:tcPr>
            <w:tcW w:w="800" w:type="dxa"/>
            <w:shd w:val="clear" w:color="auto" w:fill="auto"/>
          </w:tcPr>
          <w:p w14:paraId="009A1610" w14:textId="77777777" w:rsidR="00DC7419" w:rsidRPr="006A6830" w:rsidRDefault="0089556C" w:rsidP="00621583">
            <w:pPr>
              <w:pStyle w:val="15"/>
            </w:pPr>
            <w:r w:rsidRPr="006A6830">
              <w:t>9</w:t>
            </w:r>
          </w:p>
        </w:tc>
      </w:tr>
      <w:tr w:rsidR="00DC7419" w:rsidRPr="006A6830" w14:paraId="54489394" w14:textId="77777777" w:rsidTr="00662C8F">
        <w:tc>
          <w:tcPr>
            <w:tcW w:w="817" w:type="dxa"/>
            <w:shd w:val="clear" w:color="auto" w:fill="auto"/>
          </w:tcPr>
          <w:p w14:paraId="50FF3504" w14:textId="77777777" w:rsidR="00DC7419" w:rsidRPr="006A6830" w:rsidRDefault="00DC7419" w:rsidP="00621583">
            <w:pPr>
              <w:pStyle w:val="15"/>
            </w:pPr>
            <w:r w:rsidRPr="006A6830">
              <w:t>1.3</w:t>
            </w:r>
          </w:p>
        </w:tc>
        <w:tc>
          <w:tcPr>
            <w:tcW w:w="8363" w:type="dxa"/>
            <w:shd w:val="clear" w:color="auto" w:fill="auto"/>
          </w:tcPr>
          <w:p w14:paraId="69A1AC3C" w14:textId="77777777" w:rsidR="00DC7419" w:rsidRPr="006A6830" w:rsidRDefault="00DC7419" w:rsidP="00621583">
            <w:pPr>
              <w:pStyle w:val="15"/>
            </w:pPr>
            <w:r w:rsidRPr="006A6830">
              <w:t>Развивающее оценивание качества образовательной деятельности по Программе</w:t>
            </w:r>
          </w:p>
        </w:tc>
        <w:tc>
          <w:tcPr>
            <w:tcW w:w="800" w:type="dxa"/>
            <w:shd w:val="clear" w:color="auto" w:fill="auto"/>
          </w:tcPr>
          <w:p w14:paraId="7A5970C8" w14:textId="77777777" w:rsidR="00DC7419" w:rsidRPr="006A6830" w:rsidRDefault="0089556C" w:rsidP="00621583">
            <w:pPr>
              <w:pStyle w:val="15"/>
            </w:pPr>
            <w:r w:rsidRPr="006A6830">
              <w:t>1</w:t>
            </w:r>
            <w:r w:rsidR="00621583">
              <w:t>0</w:t>
            </w:r>
          </w:p>
        </w:tc>
      </w:tr>
      <w:tr w:rsidR="009E4BE8" w:rsidRPr="006A6830" w14:paraId="7DF9D174" w14:textId="77777777" w:rsidTr="00662C8F">
        <w:tc>
          <w:tcPr>
            <w:tcW w:w="817" w:type="dxa"/>
            <w:shd w:val="clear" w:color="auto" w:fill="auto"/>
          </w:tcPr>
          <w:p w14:paraId="7F527665" w14:textId="77777777" w:rsidR="009E4BE8" w:rsidRPr="006A6830" w:rsidRDefault="001F5752" w:rsidP="00621583">
            <w:pPr>
              <w:pStyle w:val="15"/>
            </w:pPr>
            <w:r w:rsidRPr="006A6830">
              <w:t>2.</w:t>
            </w:r>
          </w:p>
        </w:tc>
        <w:tc>
          <w:tcPr>
            <w:tcW w:w="8363" w:type="dxa"/>
            <w:shd w:val="clear" w:color="auto" w:fill="auto"/>
          </w:tcPr>
          <w:p w14:paraId="1994F489" w14:textId="77777777" w:rsidR="009E4BE8" w:rsidRPr="006A6830" w:rsidRDefault="00345881" w:rsidP="00621583">
            <w:pPr>
              <w:pStyle w:val="15"/>
            </w:pPr>
            <w:r w:rsidRPr="006A6830">
              <w:t>СОДЕРЖАТЕЛЬНЫЙ РАЗДЕЛ</w:t>
            </w:r>
          </w:p>
        </w:tc>
        <w:tc>
          <w:tcPr>
            <w:tcW w:w="800" w:type="dxa"/>
            <w:shd w:val="clear" w:color="auto" w:fill="auto"/>
          </w:tcPr>
          <w:p w14:paraId="0275D85B" w14:textId="77777777" w:rsidR="009E4BE8" w:rsidRPr="006A6830" w:rsidRDefault="009E4BE8" w:rsidP="00621583">
            <w:pPr>
              <w:pStyle w:val="15"/>
            </w:pPr>
          </w:p>
        </w:tc>
      </w:tr>
      <w:tr w:rsidR="009E4BE8" w:rsidRPr="006A6830" w14:paraId="29F3B73E" w14:textId="77777777" w:rsidTr="00662C8F">
        <w:tc>
          <w:tcPr>
            <w:tcW w:w="817" w:type="dxa"/>
            <w:shd w:val="clear" w:color="auto" w:fill="auto"/>
          </w:tcPr>
          <w:p w14:paraId="73E54A66" w14:textId="77777777" w:rsidR="009E4BE8" w:rsidRPr="006A6830" w:rsidRDefault="001F5752" w:rsidP="00621583">
            <w:pPr>
              <w:pStyle w:val="15"/>
            </w:pPr>
            <w:r w:rsidRPr="006A6830">
              <w:t>2.1</w:t>
            </w:r>
          </w:p>
        </w:tc>
        <w:tc>
          <w:tcPr>
            <w:tcW w:w="8363" w:type="dxa"/>
            <w:shd w:val="clear" w:color="auto" w:fill="auto"/>
          </w:tcPr>
          <w:p w14:paraId="3E64142E" w14:textId="77777777" w:rsidR="009E4BE8" w:rsidRPr="006A6830" w:rsidRDefault="003311DB" w:rsidP="00621583">
            <w:pPr>
              <w:pStyle w:val="15"/>
            </w:pPr>
            <w:r w:rsidRPr="006A6830">
              <w:t xml:space="preserve"> Общие положения</w:t>
            </w:r>
          </w:p>
        </w:tc>
        <w:tc>
          <w:tcPr>
            <w:tcW w:w="800" w:type="dxa"/>
            <w:shd w:val="clear" w:color="auto" w:fill="auto"/>
          </w:tcPr>
          <w:p w14:paraId="2066FC8F" w14:textId="77777777" w:rsidR="009E4BE8" w:rsidRPr="006A6830" w:rsidRDefault="00B1395E" w:rsidP="00621583">
            <w:pPr>
              <w:pStyle w:val="15"/>
            </w:pPr>
            <w:r w:rsidRPr="006A6830">
              <w:t>1</w:t>
            </w:r>
            <w:r w:rsidR="00621583">
              <w:t>2</w:t>
            </w:r>
          </w:p>
        </w:tc>
      </w:tr>
      <w:tr w:rsidR="009E4BE8" w:rsidRPr="006A6830" w14:paraId="6B79F506" w14:textId="77777777" w:rsidTr="00662C8F">
        <w:tc>
          <w:tcPr>
            <w:tcW w:w="817" w:type="dxa"/>
            <w:shd w:val="clear" w:color="auto" w:fill="auto"/>
          </w:tcPr>
          <w:p w14:paraId="05C98F55" w14:textId="77777777" w:rsidR="009E4BE8" w:rsidRPr="006A6830" w:rsidRDefault="001F5752" w:rsidP="00621583">
            <w:pPr>
              <w:pStyle w:val="15"/>
            </w:pPr>
            <w:r w:rsidRPr="006A6830">
              <w:t>2.2</w:t>
            </w:r>
          </w:p>
        </w:tc>
        <w:tc>
          <w:tcPr>
            <w:tcW w:w="8363" w:type="dxa"/>
            <w:shd w:val="clear" w:color="auto" w:fill="auto"/>
          </w:tcPr>
          <w:p w14:paraId="208C6023" w14:textId="77777777" w:rsidR="009E4BE8" w:rsidRPr="006A6830" w:rsidRDefault="003311DB" w:rsidP="00621583">
            <w:pPr>
              <w:pStyle w:val="15"/>
            </w:pPr>
            <w:r w:rsidRPr="006A6830">
              <w:t xml:space="preserve"> </w:t>
            </w:r>
            <w:r w:rsidR="00220783">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 учетом комплексных и парциальных программ, обеспечивающих реализацию данного содержания</w:t>
            </w:r>
          </w:p>
        </w:tc>
        <w:tc>
          <w:tcPr>
            <w:tcW w:w="800" w:type="dxa"/>
            <w:shd w:val="clear" w:color="auto" w:fill="auto"/>
          </w:tcPr>
          <w:p w14:paraId="4450D14B" w14:textId="77777777" w:rsidR="009E4BE8" w:rsidRPr="006A6830" w:rsidRDefault="00B1395E" w:rsidP="00621583">
            <w:pPr>
              <w:pStyle w:val="15"/>
            </w:pPr>
            <w:r w:rsidRPr="006A6830">
              <w:t>1</w:t>
            </w:r>
            <w:r w:rsidR="00191E94" w:rsidRPr="006A6830">
              <w:t>3</w:t>
            </w:r>
          </w:p>
        </w:tc>
      </w:tr>
      <w:tr w:rsidR="003311DB" w:rsidRPr="006A6830" w14:paraId="4E53CF61" w14:textId="77777777" w:rsidTr="00662C8F">
        <w:tc>
          <w:tcPr>
            <w:tcW w:w="817" w:type="dxa"/>
            <w:shd w:val="clear" w:color="auto" w:fill="auto"/>
          </w:tcPr>
          <w:p w14:paraId="40B9CBA9" w14:textId="77777777" w:rsidR="003311DB" w:rsidRPr="006A6830" w:rsidRDefault="003311DB" w:rsidP="00621583">
            <w:pPr>
              <w:pStyle w:val="15"/>
            </w:pPr>
            <w:r w:rsidRPr="006A6830">
              <w:t>2.2.1</w:t>
            </w:r>
          </w:p>
        </w:tc>
        <w:tc>
          <w:tcPr>
            <w:tcW w:w="8363" w:type="dxa"/>
            <w:shd w:val="clear" w:color="auto" w:fill="auto"/>
          </w:tcPr>
          <w:p w14:paraId="32C6DC33" w14:textId="77777777" w:rsidR="003311DB" w:rsidRPr="006A6830" w:rsidRDefault="003311DB" w:rsidP="00621583">
            <w:pPr>
              <w:pStyle w:val="15"/>
            </w:pPr>
            <w:r w:rsidRPr="006A6830">
              <w:t xml:space="preserve"> Социально-коммуникативное развитие</w:t>
            </w:r>
          </w:p>
        </w:tc>
        <w:tc>
          <w:tcPr>
            <w:tcW w:w="800" w:type="dxa"/>
            <w:shd w:val="clear" w:color="auto" w:fill="auto"/>
          </w:tcPr>
          <w:p w14:paraId="11FA6726" w14:textId="77777777" w:rsidR="003311DB" w:rsidRPr="006A6830" w:rsidRDefault="00B1395E" w:rsidP="00621583">
            <w:pPr>
              <w:pStyle w:val="15"/>
            </w:pPr>
            <w:r w:rsidRPr="006A6830">
              <w:t>1</w:t>
            </w:r>
            <w:r w:rsidR="00191E94" w:rsidRPr="006A6830">
              <w:t>4</w:t>
            </w:r>
          </w:p>
        </w:tc>
      </w:tr>
      <w:tr w:rsidR="003311DB" w:rsidRPr="006A6830" w14:paraId="6904476F" w14:textId="77777777" w:rsidTr="00662C8F">
        <w:tc>
          <w:tcPr>
            <w:tcW w:w="817" w:type="dxa"/>
            <w:shd w:val="clear" w:color="auto" w:fill="auto"/>
          </w:tcPr>
          <w:p w14:paraId="0047AD62" w14:textId="77777777" w:rsidR="003311DB" w:rsidRPr="006A6830" w:rsidRDefault="003311DB" w:rsidP="00621583">
            <w:pPr>
              <w:pStyle w:val="15"/>
            </w:pPr>
            <w:r w:rsidRPr="006A6830">
              <w:t>2.2.2</w:t>
            </w:r>
          </w:p>
        </w:tc>
        <w:tc>
          <w:tcPr>
            <w:tcW w:w="8363" w:type="dxa"/>
            <w:shd w:val="clear" w:color="auto" w:fill="auto"/>
          </w:tcPr>
          <w:p w14:paraId="58D346B7" w14:textId="77777777" w:rsidR="003311DB" w:rsidRPr="006A6830" w:rsidRDefault="003311DB" w:rsidP="00621583">
            <w:pPr>
              <w:pStyle w:val="15"/>
            </w:pPr>
            <w:r w:rsidRPr="006A6830">
              <w:t xml:space="preserve"> Познавательное развитие</w:t>
            </w:r>
          </w:p>
        </w:tc>
        <w:tc>
          <w:tcPr>
            <w:tcW w:w="800" w:type="dxa"/>
            <w:shd w:val="clear" w:color="auto" w:fill="auto"/>
          </w:tcPr>
          <w:p w14:paraId="3C4CCA93" w14:textId="77777777" w:rsidR="003311DB" w:rsidRPr="006A6830" w:rsidRDefault="00B1395E" w:rsidP="00621583">
            <w:pPr>
              <w:pStyle w:val="15"/>
            </w:pPr>
            <w:r w:rsidRPr="006A6830">
              <w:t>1</w:t>
            </w:r>
            <w:r w:rsidR="00621583">
              <w:t>7</w:t>
            </w:r>
          </w:p>
        </w:tc>
      </w:tr>
      <w:tr w:rsidR="003311DB" w:rsidRPr="006A6830" w14:paraId="5DCC42FA" w14:textId="77777777" w:rsidTr="00662C8F">
        <w:tc>
          <w:tcPr>
            <w:tcW w:w="817" w:type="dxa"/>
            <w:shd w:val="clear" w:color="auto" w:fill="auto"/>
          </w:tcPr>
          <w:p w14:paraId="64356BF3" w14:textId="77777777" w:rsidR="003311DB" w:rsidRPr="006A6830" w:rsidRDefault="003311DB" w:rsidP="00621583">
            <w:pPr>
              <w:pStyle w:val="15"/>
            </w:pPr>
            <w:r w:rsidRPr="006A6830">
              <w:t>2.2.3</w:t>
            </w:r>
          </w:p>
        </w:tc>
        <w:tc>
          <w:tcPr>
            <w:tcW w:w="8363" w:type="dxa"/>
            <w:shd w:val="clear" w:color="auto" w:fill="auto"/>
          </w:tcPr>
          <w:p w14:paraId="707B486E" w14:textId="77777777" w:rsidR="003311DB" w:rsidRPr="006A6830" w:rsidRDefault="003311DB" w:rsidP="00621583">
            <w:pPr>
              <w:pStyle w:val="15"/>
            </w:pPr>
            <w:r w:rsidRPr="006A6830">
              <w:t xml:space="preserve"> Речевое развитие</w:t>
            </w:r>
          </w:p>
        </w:tc>
        <w:tc>
          <w:tcPr>
            <w:tcW w:w="800" w:type="dxa"/>
            <w:shd w:val="clear" w:color="auto" w:fill="auto"/>
          </w:tcPr>
          <w:p w14:paraId="4496872B" w14:textId="77777777" w:rsidR="003311DB" w:rsidRPr="006A6830" w:rsidRDefault="00191E94" w:rsidP="00621583">
            <w:pPr>
              <w:pStyle w:val="15"/>
            </w:pPr>
            <w:r w:rsidRPr="006A6830">
              <w:t>20</w:t>
            </w:r>
          </w:p>
        </w:tc>
      </w:tr>
      <w:tr w:rsidR="003311DB" w:rsidRPr="006A6830" w14:paraId="4955B17B" w14:textId="77777777" w:rsidTr="00662C8F">
        <w:tc>
          <w:tcPr>
            <w:tcW w:w="817" w:type="dxa"/>
            <w:shd w:val="clear" w:color="auto" w:fill="auto"/>
          </w:tcPr>
          <w:p w14:paraId="0032602B" w14:textId="77777777" w:rsidR="003311DB" w:rsidRPr="006A6830" w:rsidRDefault="003311DB" w:rsidP="00621583">
            <w:pPr>
              <w:pStyle w:val="15"/>
            </w:pPr>
            <w:r w:rsidRPr="006A6830">
              <w:t>2.2.4</w:t>
            </w:r>
          </w:p>
        </w:tc>
        <w:tc>
          <w:tcPr>
            <w:tcW w:w="8363" w:type="dxa"/>
            <w:shd w:val="clear" w:color="auto" w:fill="auto"/>
          </w:tcPr>
          <w:p w14:paraId="27A001F4" w14:textId="77777777" w:rsidR="003311DB" w:rsidRPr="006A6830" w:rsidRDefault="003311DB" w:rsidP="00621583">
            <w:pPr>
              <w:pStyle w:val="15"/>
            </w:pPr>
            <w:r w:rsidRPr="006A6830">
              <w:t xml:space="preserve"> Художественно-эстетическое развитие</w:t>
            </w:r>
          </w:p>
        </w:tc>
        <w:tc>
          <w:tcPr>
            <w:tcW w:w="800" w:type="dxa"/>
            <w:shd w:val="clear" w:color="auto" w:fill="auto"/>
          </w:tcPr>
          <w:p w14:paraId="4077A730" w14:textId="77777777" w:rsidR="003311DB" w:rsidRPr="006A6830" w:rsidRDefault="00191E94" w:rsidP="00621583">
            <w:pPr>
              <w:pStyle w:val="15"/>
            </w:pPr>
            <w:r w:rsidRPr="006A6830">
              <w:t>2</w:t>
            </w:r>
            <w:r w:rsidR="00621583">
              <w:t>2</w:t>
            </w:r>
          </w:p>
        </w:tc>
      </w:tr>
      <w:tr w:rsidR="003311DB" w:rsidRPr="006A6830" w14:paraId="67D1B7EB" w14:textId="77777777" w:rsidTr="00662C8F">
        <w:tc>
          <w:tcPr>
            <w:tcW w:w="817" w:type="dxa"/>
            <w:shd w:val="clear" w:color="auto" w:fill="auto"/>
          </w:tcPr>
          <w:p w14:paraId="77869BBD" w14:textId="77777777" w:rsidR="003311DB" w:rsidRPr="006A6830" w:rsidRDefault="003311DB" w:rsidP="00621583">
            <w:pPr>
              <w:pStyle w:val="15"/>
            </w:pPr>
            <w:r w:rsidRPr="006A6830">
              <w:t>2.2.5</w:t>
            </w:r>
          </w:p>
        </w:tc>
        <w:tc>
          <w:tcPr>
            <w:tcW w:w="8363" w:type="dxa"/>
            <w:shd w:val="clear" w:color="auto" w:fill="auto"/>
          </w:tcPr>
          <w:p w14:paraId="02119C9F" w14:textId="77777777" w:rsidR="003311DB" w:rsidRPr="006A6830" w:rsidRDefault="003311DB" w:rsidP="00621583">
            <w:pPr>
              <w:pStyle w:val="15"/>
            </w:pPr>
            <w:r w:rsidRPr="006A6830">
              <w:t xml:space="preserve"> Физическое развитие</w:t>
            </w:r>
          </w:p>
        </w:tc>
        <w:tc>
          <w:tcPr>
            <w:tcW w:w="800" w:type="dxa"/>
            <w:shd w:val="clear" w:color="auto" w:fill="auto"/>
          </w:tcPr>
          <w:p w14:paraId="78B23615" w14:textId="77777777" w:rsidR="003311DB" w:rsidRPr="006A6830" w:rsidRDefault="00B1395E" w:rsidP="00621583">
            <w:pPr>
              <w:pStyle w:val="15"/>
            </w:pPr>
            <w:r w:rsidRPr="006A6830">
              <w:t>2</w:t>
            </w:r>
            <w:r w:rsidR="00621583">
              <w:t>5</w:t>
            </w:r>
          </w:p>
        </w:tc>
      </w:tr>
      <w:tr w:rsidR="003311DB" w:rsidRPr="006A6830" w14:paraId="7F705D1D" w14:textId="77777777" w:rsidTr="00662C8F">
        <w:tc>
          <w:tcPr>
            <w:tcW w:w="817" w:type="dxa"/>
            <w:shd w:val="clear" w:color="auto" w:fill="auto"/>
          </w:tcPr>
          <w:p w14:paraId="73899FB0" w14:textId="77777777" w:rsidR="003311DB" w:rsidRPr="006A6830" w:rsidRDefault="003311DB" w:rsidP="00621583">
            <w:pPr>
              <w:pStyle w:val="15"/>
            </w:pPr>
            <w:r w:rsidRPr="006A6830">
              <w:t>2.3</w:t>
            </w:r>
          </w:p>
        </w:tc>
        <w:tc>
          <w:tcPr>
            <w:tcW w:w="8363" w:type="dxa"/>
            <w:shd w:val="clear" w:color="auto" w:fill="auto"/>
          </w:tcPr>
          <w:p w14:paraId="01C023AB" w14:textId="77777777" w:rsidR="003311DB" w:rsidRPr="00DD397C" w:rsidRDefault="003311DB" w:rsidP="00621583">
            <w:pPr>
              <w:pStyle w:val="15"/>
            </w:pPr>
            <w:r w:rsidRPr="006A6830">
              <w:t xml:space="preserve"> </w:t>
            </w:r>
            <w:r w:rsidR="00DD397C" w:rsidRPr="00DD397C">
              <w:t>Особенности взаимодействия педагогических работников с детьми ТНР</w:t>
            </w:r>
          </w:p>
        </w:tc>
        <w:tc>
          <w:tcPr>
            <w:tcW w:w="800" w:type="dxa"/>
            <w:shd w:val="clear" w:color="auto" w:fill="auto"/>
          </w:tcPr>
          <w:p w14:paraId="43250CFF" w14:textId="77777777" w:rsidR="003311DB" w:rsidRPr="006A6830" w:rsidRDefault="00B1395E" w:rsidP="00621583">
            <w:pPr>
              <w:pStyle w:val="15"/>
            </w:pPr>
            <w:r w:rsidRPr="006A6830">
              <w:t>2</w:t>
            </w:r>
            <w:r w:rsidR="00191E94" w:rsidRPr="006A6830">
              <w:t>8</w:t>
            </w:r>
          </w:p>
        </w:tc>
      </w:tr>
      <w:tr w:rsidR="00114E3D" w:rsidRPr="006A6830" w14:paraId="48B9AC0E" w14:textId="77777777" w:rsidTr="00662C8F">
        <w:tc>
          <w:tcPr>
            <w:tcW w:w="817" w:type="dxa"/>
            <w:shd w:val="clear" w:color="auto" w:fill="auto"/>
          </w:tcPr>
          <w:p w14:paraId="14B12783" w14:textId="77777777" w:rsidR="00114E3D" w:rsidRPr="006A6830" w:rsidRDefault="00232B6F" w:rsidP="00621583">
            <w:pPr>
              <w:pStyle w:val="15"/>
            </w:pPr>
            <w:r w:rsidRPr="006A6830">
              <w:t>2.4</w:t>
            </w:r>
          </w:p>
        </w:tc>
        <w:tc>
          <w:tcPr>
            <w:tcW w:w="8363" w:type="dxa"/>
            <w:shd w:val="clear" w:color="auto" w:fill="auto"/>
          </w:tcPr>
          <w:p w14:paraId="6B45775F" w14:textId="77777777" w:rsidR="00114E3D" w:rsidRPr="006A6830" w:rsidRDefault="00DD397C" w:rsidP="00621583">
            <w:pPr>
              <w:pStyle w:val="15"/>
            </w:pPr>
            <w:r>
              <w:t>Особенности взаимодействия педагогического коллектива с семьями дошкольников с ТНР</w:t>
            </w:r>
          </w:p>
        </w:tc>
        <w:tc>
          <w:tcPr>
            <w:tcW w:w="800" w:type="dxa"/>
            <w:shd w:val="clear" w:color="auto" w:fill="auto"/>
          </w:tcPr>
          <w:p w14:paraId="63016CD9" w14:textId="77777777" w:rsidR="00114E3D" w:rsidRPr="006A6830" w:rsidRDefault="00191E94" w:rsidP="00621583">
            <w:pPr>
              <w:pStyle w:val="15"/>
            </w:pPr>
            <w:r w:rsidRPr="006A6830">
              <w:t>30</w:t>
            </w:r>
          </w:p>
        </w:tc>
      </w:tr>
      <w:tr w:rsidR="00232B6F" w:rsidRPr="006A6830" w14:paraId="7A59F6B9" w14:textId="77777777" w:rsidTr="00662C8F">
        <w:tc>
          <w:tcPr>
            <w:tcW w:w="817" w:type="dxa"/>
            <w:shd w:val="clear" w:color="auto" w:fill="auto"/>
          </w:tcPr>
          <w:p w14:paraId="160A6C28" w14:textId="77777777" w:rsidR="00232B6F" w:rsidRPr="006A6830" w:rsidRDefault="00232B6F" w:rsidP="00621583">
            <w:pPr>
              <w:pStyle w:val="15"/>
            </w:pPr>
            <w:r w:rsidRPr="006A6830">
              <w:t>2.5</w:t>
            </w:r>
          </w:p>
        </w:tc>
        <w:tc>
          <w:tcPr>
            <w:tcW w:w="8363" w:type="dxa"/>
            <w:shd w:val="clear" w:color="auto" w:fill="auto"/>
          </w:tcPr>
          <w:p w14:paraId="28E3F08E" w14:textId="77777777" w:rsidR="00232B6F" w:rsidRPr="006A6830" w:rsidRDefault="00232B6F" w:rsidP="00621583">
            <w:pPr>
              <w:pStyle w:val="15"/>
            </w:pPr>
            <w:r w:rsidRPr="006A6830">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tc>
        <w:tc>
          <w:tcPr>
            <w:tcW w:w="800" w:type="dxa"/>
            <w:shd w:val="clear" w:color="auto" w:fill="auto"/>
          </w:tcPr>
          <w:p w14:paraId="4B905000" w14:textId="77777777" w:rsidR="00232B6F" w:rsidRPr="006A6830" w:rsidRDefault="00191E94" w:rsidP="00621583">
            <w:pPr>
              <w:pStyle w:val="15"/>
            </w:pPr>
            <w:r w:rsidRPr="006A6830">
              <w:t>3</w:t>
            </w:r>
            <w:r w:rsidR="00621583">
              <w:t>2</w:t>
            </w:r>
          </w:p>
        </w:tc>
      </w:tr>
      <w:tr w:rsidR="008451E4" w:rsidRPr="006A6830" w14:paraId="5CC2E95C" w14:textId="77777777" w:rsidTr="00662C8F">
        <w:tc>
          <w:tcPr>
            <w:tcW w:w="817" w:type="dxa"/>
            <w:shd w:val="clear" w:color="auto" w:fill="auto"/>
          </w:tcPr>
          <w:p w14:paraId="685B1888" w14:textId="77777777" w:rsidR="008451E4" w:rsidRPr="006A6830" w:rsidRDefault="008451E4" w:rsidP="00621583">
            <w:pPr>
              <w:pStyle w:val="15"/>
            </w:pPr>
            <w:r w:rsidRPr="008451E4">
              <w:t>2.6.</w:t>
            </w:r>
          </w:p>
        </w:tc>
        <w:tc>
          <w:tcPr>
            <w:tcW w:w="8363" w:type="dxa"/>
            <w:shd w:val="clear" w:color="auto" w:fill="auto"/>
          </w:tcPr>
          <w:p w14:paraId="09C90708" w14:textId="77777777" w:rsidR="008451E4" w:rsidRPr="008451E4" w:rsidRDefault="008451E4" w:rsidP="008451E4">
            <w:pPr>
              <w:pStyle w:val="23"/>
              <w:spacing w:line="276" w:lineRule="auto"/>
              <w:rPr>
                <w:color w:val="auto"/>
                <w:u w:val="none"/>
              </w:rPr>
            </w:pPr>
            <w:r w:rsidRPr="008451E4">
              <w:rPr>
                <w:color w:val="auto"/>
                <w:u w:val="none"/>
              </w:rPr>
              <w:t>Часть программы, формируем</w:t>
            </w:r>
            <w:r w:rsidR="00621583">
              <w:rPr>
                <w:color w:val="auto"/>
                <w:u w:val="none"/>
              </w:rPr>
              <w:t>ая</w:t>
            </w:r>
            <w:r w:rsidRPr="008451E4">
              <w:rPr>
                <w:color w:val="auto"/>
                <w:u w:val="none"/>
              </w:rPr>
              <w:t xml:space="preserve"> участниками образовательных отношений.</w:t>
            </w:r>
          </w:p>
          <w:p w14:paraId="001F676C" w14:textId="77777777" w:rsidR="008451E4" w:rsidRPr="006A6830" w:rsidRDefault="008451E4" w:rsidP="00621583">
            <w:pPr>
              <w:pStyle w:val="15"/>
            </w:pPr>
          </w:p>
        </w:tc>
        <w:tc>
          <w:tcPr>
            <w:tcW w:w="800" w:type="dxa"/>
            <w:shd w:val="clear" w:color="auto" w:fill="auto"/>
          </w:tcPr>
          <w:p w14:paraId="4FCF3F79" w14:textId="77777777" w:rsidR="008451E4" w:rsidRPr="006A6830" w:rsidRDefault="00621583" w:rsidP="00621583">
            <w:pPr>
              <w:pStyle w:val="15"/>
            </w:pPr>
            <w:r>
              <w:t>43</w:t>
            </w:r>
          </w:p>
        </w:tc>
      </w:tr>
      <w:tr w:rsidR="00621583" w:rsidRPr="006A6830" w14:paraId="42630D48" w14:textId="77777777" w:rsidTr="00662C8F">
        <w:tc>
          <w:tcPr>
            <w:tcW w:w="817" w:type="dxa"/>
            <w:shd w:val="clear" w:color="auto" w:fill="auto"/>
          </w:tcPr>
          <w:p w14:paraId="3C7F65EF" w14:textId="77777777" w:rsidR="00621583" w:rsidRPr="008451E4" w:rsidRDefault="00621583" w:rsidP="00621583">
            <w:pPr>
              <w:pStyle w:val="15"/>
            </w:pPr>
            <w:r>
              <w:t>2.7</w:t>
            </w:r>
          </w:p>
        </w:tc>
        <w:tc>
          <w:tcPr>
            <w:tcW w:w="8363" w:type="dxa"/>
            <w:shd w:val="clear" w:color="auto" w:fill="auto"/>
          </w:tcPr>
          <w:p w14:paraId="7E7650CC" w14:textId="77777777" w:rsidR="00621583" w:rsidRPr="008451E4" w:rsidRDefault="00621583" w:rsidP="008451E4">
            <w:pPr>
              <w:pStyle w:val="23"/>
              <w:spacing w:line="276" w:lineRule="auto"/>
              <w:rPr>
                <w:color w:val="auto"/>
                <w:u w:val="none"/>
              </w:rPr>
            </w:pPr>
            <w:r>
              <w:rPr>
                <w:color w:val="auto"/>
                <w:u w:val="none"/>
              </w:rPr>
              <w:t xml:space="preserve">Программа воспитания </w:t>
            </w:r>
          </w:p>
        </w:tc>
        <w:tc>
          <w:tcPr>
            <w:tcW w:w="800" w:type="dxa"/>
            <w:shd w:val="clear" w:color="auto" w:fill="auto"/>
          </w:tcPr>
          <w:p w14:paraId="1C068D2F" w14:textId="77777777" w:rsidR="00621583" w:rsidRDefault="00621583" w:rsidP="00621583">
            <w:pPr>
              <w:pStyle w:val="15"/>
            </w:pPr>
            <w:r>
              <w:t>43</w:t>
            </w:r>
          </w:p>
        </w:tc>
      </w:tr>
      <w:tr w:rsidR="00232B6F" w:rsidRPr="006A6830" w14:paraId="1710FCB1" w14:textId="77777777" w:rsidTr="00662C8F">
        <w:tc>
          <w:tcPr>
            <w:tcW w:w="817" w:type="dxa"/>
            <w:shd w:val="clear" w:color="auto" w:fill="auto"/>
          </w:tcPr>
          <w:p w14:paraId="6D014863" w14:textId="77777777" w:rsidR="00232B6F" w:rsidRPr="006A6830" w:rsidRDefault="00232B6F" w:rsidP="00621583">
            <w:pPr>
              <w:pStyle w:val="15"/>
            </w:pPr>
            <w:r w:rsidRPr="006A6830">
              <w:t>3.</w:t>
            </w:r>
          </w:p>
        </w:tc>
        <w:tc>
          <w:tcPr>
            <w:tcW w:w="8363" w:type="dxa"/>
            <w:shd w:val="clear" w:color="auto" w:fill="auto"/>
          </w:tcPr>
          <w:p w14:paraId="6542F7DF" w14:textId="77777777" w:rsidR="00232B6F" w:rsidRPr="006A6830" w:rsidRDefault="00232B6F" w:rsidP="00621583">
            <w:pPr>
              <w:pStyle w:val="15"/>
            </w:pPr>
            <w:r w:rsidRPr="006A6830">
              <w:t>ОРГАНИЗАЦИОННЫЙ РАЗДЕЛ</w:t>
            </w:r>
          </w:p>
        </w:tc>
        <w:tc>
          <w:tcPr>
            <w:tcW w:w="800" w:type="dxa"/>
            <w:shd w:val="clear" w:color="auto" w:fill="auto"/>
          </w:tcPr>
          <w:p w14:paraId="552C143B" w14:textId="77777777" w:rsidR="00232B6F" w:rsidRPr="006A6830" w:rsidRDefault="00232B6F" w:rsidP="00621583">
            <w:pPr>
              <w:pStyle w:val="15"/>
            </w:pPr>
          </w:p>
        </w:tc>
      </w:tr>
      <w:tr w:rsidR="009E4BE8" w:rsidRPr="006A6830" w14:paraId="33CF1762" w14:textId="77777777" w:rsidTr="00662C8F">
        <w:tc>
          <w:tcPr>
            <w:tcW w:w="817" w:type="dxa"/>
            <w:shd w:val="clear" w:color="auto" w:fill="auto"/>
          </w:tcPr>
          <w:p w14:paraId="01BAE34D" w14:textId="77777777" w:rsidR="009E4BE8" w:rsidRPr="006A6830" w:rsidRDefault="00232B6F" w:rsidP="00621583">
            <w:pPr>
              <w:pStyle w:val="15"/>
            </w:pPr>
            <w:r w:rsidRPr="006A6830">
              <w:t>3.1</w:t>
            </w:r>
          </w:p>
        </w:tc>
        <w:tc>
          <w:tcPr>
            <w:tcW w:w="8363" w:type="dxa"/>
            <w:shd w:val="clear" w:color="auto" w:fill="auto"/>
          </w:tcPr>
          <w:p w14:paraId="79AEC202" w14:textId="77777777" w:rsidR="009E4BE8" w:rsidRPr="006A6830" w:rsidRDefault="00232B6F" w:rsidP="00621583">
            <w:pPr>
              <w:pStyle w:val="15"/>
            </w:pPr>
            <w:r w:rsidRPr="006A6830">
              <w:t>Психолого-педагогические условия, обеспечивающие развитие ребенка</w:t>
            </w:r>
          </w:p>
        </w:tc>
        <w:tc>
          <w:tcPr>
            <w:tcW w:w="800" w:type="dxa"/>
            <w:shd w:val="clear" w:color="auto" w:fill="auto"/>
          </w:tcPr>
          <w:p w14:paraId="4055BA0B" w14:textId="77777777" w:rsidR="009E4BE8" w:rsidRPr="006A6830" w:rsidRDefault="00191E94" w:rsidP="00621583">
            <w:pPr>
              <w:pStyle w:val="15"/>
            </w:pPr>
            <w:r w:rsidRPr="006A6830">
              <w:t>4</w:t>
            </w:r>
            <w:r w:rsidR="00621583">
              <w:t>3</w:t>
            </w:r>
          </w:p>
        </w:tc>
      </w:tr>
      <w:tr w:rsidR="009E4BE8" w:rsidRPr="006A6830" w14:paraId="5CCD39B7" w14:textId="77777777" w:rsidTr="00662C8F">
        <w:tc>
          <w:tcPr>
            <w:tcW w:w="817" w:type="dxa"/>
            <w:shd w:val="clear" w:color="auto" w:fill="auto"/>
          </w:tcPr>
          <w:p w14:paraId="2AC0C6D8" w14:textId="77777777" w:rsidR="009E4BE8" w:rsidRPr="006A6830" w:rsidRDefault="00232B6F" w:rsidP="00621583">
            <w:pPr>
              <w:pStyle w:val="15"/>
            </w:pPr>
            <w:r w:rsidRPr="006A6830">
              <w:t>3.2</w:t>
            </w:r>
          </w:p>
        </w:tc>
        <w:tc>
          <w:tcPr>
            <w:tcW w:w="8363" w:type="dxa"/>
            <w:shd w:val="clear" w:color="auto" w:fill="auto"/>
          </w:tcPr>
          <w:p w14:paraId="409927CE" w14:textId="77777777" w:rsidR="009E4BE8" w:rsidRPr="006A6830" w:rsidRDefault="001F5752" w:rsidP="00621583">
            <w:pPr>
              <w:pStyle w:val="15"/>
            </w:pPr>
            <w:r w:rsidRPr="006A6830">
              <w:t>Организация развивающей предметно-пространственной среды</w:t>
            </w:r>
          </w:p>
        </w:tc>
        <w:tc>
          <w:tcPr>
            <w:tcW w:w="800" w:type="dxa"/>
            <w:shd w:val="clear" w:color="auto" w:fill="auto"/>
          </w:tcPr>
          <w:p w14:paraId="4E98F3C9" w14:textId="77777777" w:rsidR="009E4BE8" w:rsidRPr="006A6830" w:rsidRDefault="00191E94" w:rsidP="00621583">
            <w:pPr>
              <w:pStyle w:val="15"/>
            </w:pPr>
            <w:r w:rsidRPr="006A6830">
              <w:t>4</w:t>
            </w:r>
            <w:r w:rsidR="00621583">
              <w:t>4</w:t>
            </w:r>
          </w:p>
        </w:tc>
      </w:tr>
      <w:tr w:rsidR="00FF2999" w:rsidRPr="006A6830" w14:paraId="6291F90C" w14:textId="77777777" w:rsidTr="00662C8F">
        <w:trPr>
          <w:trHeight w:val="255"/>
        </w:trPr>
        <w:tc>
          <w:tcPr>
            <w:tcW w:w="817" w:type="dxa"/>
            <w:shd w:val="clear" w:color="auto" w:fill="auto"/>
          </w:tcPr>
          <w:p w14:paraId="482BF733" w14:textId="77777777" w:rsidR="00FF2999" w:rsidRPr="006A6830" w:rsidRDefault="00232B6F" w:rsidP="00621583">
            <w:pPr>
              <w:pStyle w:val="15"/>
            </w:pPr>
            <w:r w:rsidRPr="006A6830">
              <w:t>3.3</w:t>
            </w:r>
          </w:p>
        </w:tc>
        <w:tc>
          <w:tcPr>
            <w:tcW w:w="8363" w:type="dxa"/>
            <w:shd w:val="clear" w:color="auto" w:fill="auto"/>
          </w:tcPr>
          <w:p w14:paraId="59B73193" w14:textId="77777777" w:rsidR="00FF2999" w:rsidRPr="006A6830" w:rsidRDefault="00FF2999" w:rsidP="00EE1179">
            <w:pPr>
              <w:pStyle w:val="23"/>
              <w:spacing w:line="276" w:lineRule="auto"/>
              <w:jc w:val="both"/>
              <w:rPr>
                <w:color w:val="auto"/>
                <w:u w:val="none"/>
              </w:rPr>
            </w:pPr>
            <w:r w:rsidRPr="006A6830">
              <w:rPr>
                <w:color w:val="auto"/>
                <w:u w:val="none"/>
              </w:rPr>
              <w:t>Кадровые условия реализации Программы</w:t>
            </w:r>
          </w:p>
        </w:tc>
        <w:tc>
          <w:tcPr>
            <w:tcW w:w="800" w:type="dxa"/>
            <w:shd w:val="clear" w:color="auto" w:fill="auto"/>
          </w:tcPr>
          <w:p w14:paraId="63F5AA45" w14:textId="77777777" w:rsidR="00FF2999" w:rsidRPr="006A6830" w:rsidRDefault="00191E94" w:rsidP="00621583">
            <w:pPr>
              <w:pStyle w:val="15"/>
            </w:pPr>
            <w:r w:rsidRPr="006A6830">
              <w:t>4</w:t>
            </w:r>
            <w:r w:rsidR="00621583">
              <w:t>8</w:t>
            </w:r>
          </w:p>
        </w:tc>
      </w:tr>
      <w:tr w:rsidR="009E4BE8" w:rsidRPr="006A6830" w14:paraId="02BBF25E" w14:textId="77777777" w:rsidTr="00662C8F">
        <w:tc>
          <w:tcPr>
            <w:tcW w:w="817" w:type="dxa"/>
            <w:shd w:val="clear" w:color="auto" w:fill="auto"/>
          </w:tcPr>
          <w:p w14:paraId="150C355A" w14:textId="77777777" w:rsidR="009E4BE8" w:rsidRPr="006A6830" w:rsidRDefault="00232B6F" w:rsidP="00621583">
            <w:pPr>
              <w:pStyle w:val="15"/>
            </w:pPr>
            <w:r w:rsidRPr="006A6830">
              <w:t>3.</w:t>
            </w:r>
            <w:r w:rsidR="00FF2999" w:rsidRPr="006A6830">
              <w:t>4</w:t>
            </w:r>
          </w:p>
        </w:tc>
        <w:tc>
          <w:tcPr>
            <w:tcW w:w="8363" w:type="dxa"/>
            <w:shd w:val="clear" w:color="auto" w:fill="auto"/>
          </w:tcPr>
          <w:p w14:paraId="10677811" w14:textId="77777777" w:rsidR="009E4BE8" w:rsidRPr="006A6830" w:rsidRDefault="001F5752" w:rsidP="00621583">
            <w:pPr>
              <w:pStyle w:val="15"/>
            </w:pPr>
            <w:r w:rsidRPr="006A6830">
              <w:t>Материально-техническое обеспечение Программы</w:t>
            </w:r>
          </w:p>
        </w:tc>
        <w:tc>
          <w:tcPr>
            <w:tcW w:w="800" w:type="dxa"/>
            <w:shd w:val="clear" w:color="auto" w:fill="auto"/>
          </w:tcPr>
          <w:p w14:paraId="6C75EAC1" w14:textId="77777777" w:rsidR="009E4BE8" w:rsidRPr="006A6830" w:rsidRDefault="00191E94" w:rsidP="00621583">
            <w:pPr>
              <w:pStyle w:val="15"/>
            </w:pPr>
            <w:r w:rsidRPr="006A6830">
              <w:t>4</w:t>
            </w:r>
            <w:r w:rsidR="00621583">
              <w:t>8</w:t>
            </w:r>
          </w:p>
        </w:tc>
      </w:tr>
      <w:tr w:rsidR="00232B6F" w:rsidRPr="006A6830" w14:paraId="6FF38C1F" w14:textId="77777777" w:rsidTr="00662C8F">
        <w:tc>
          <w:tcPr>
            <w:tcW w:w="817" w:type="dxa"/>
            <w:shd w:val="clear" w:color="auto" w:fill="auto"/>
          </w:tcPr>
          <w:p w14:paraId="7F4DA42F" w14:textId="77777777" w:rsidR="00232B6F" w:rsidRPr="006A6830" w:rsidRDefault="00232B6F" w:rsidP="00621583">
            <w:pPr>
              <w:pStyle w:val="15"/>
            </w:pPr>
            <w:r w:rsidRPr="006A6830">
              <w:t>3.5</w:t>
            </w:r>
          </w:p>
        </w:tc>
        <w:tc>
          <w:tcPr>
            <w:tcW w:w="8363" w:type="dxa"/>
            <w:shd w:val="clear" w:color="auto" w:fill="auto"/>
          </w:tcPr>
          <w:p w14:paraId="60A0AD70" w14:textId="77777777" w:rsidR="00232B6F" w:rsidRPr="006A6830" w:rsidRDefault="00232B6F" w:rsidP="00621583">
            <w:pPr>
              <w:pStyle w:val="15"/>
            </w:pPr>
            <w:r w:rsidRPr="006A6830">
              <w:t xml:space="preserve"> Финансовые условия реализации Программы</w:t>
            </w:r>
          </w:p>
        </w:tc>
        <w:tc>
          <w:tcPr>
            <w:tcW w:w="800" w:type="dxa"/>
            <w:shd w:val="clear" w:color="auto" w:fill="auto"/>
          </w:tcPr>
          <w:p w14:paraId="0F2A971A" w14:textId="77777777" w:rsidR="00232B6F" w:rsidRPr="006A6830" w:rsidRDefault="00191E94" w:rsidP="00621583">
            <w:pPr>
              <w:pStyle w:val="15"/>
            </w:pPr>
            <w:r w:rsidRPr="006A6830">
              <w:t>4</w:t>
            </w:r>
            <w:r w:rsidR="00621583">
              <w:t>9</w:t>
            </w:r>
          </w:p>
        </w:tc>
      </w:tr>
      <w:tr w:rsidR="00232B6F" w:rsidRPr="006A6830" w14:paraId="5872EC51" w14:textId="77777777" w:rsidTr="00662C8F">
        <w:tc>
          <w:tcPr>
            <w:tcW w:w="817" w:type="dxa"/>
            <w:shd w:val="clear" w:color="auto" w:fill="auto"/>
          </w:tcPr>
          <w:p w14:paraId="6D536CA2" w14:textId="77777777" w:rsidR="00232B6F" w:rsidRPr="006A6830" w:rsidRDefault="00232B6F" w:rsidP="00621583">
            <w:pPr>
              <w:pStyle w:val="15"/>
            </w:pPr>
            <w:r w:rsidRPr="006A6830">
              <w:t>3.6</w:t>
            </w:r>
          </w:p>
        </w:tc>
        <w:tc>
          <w:tcPr>
            <w:tcW w:w="8363" w:type="dxa"/>
            <w:shd w:val="clear" w:color="auto" w:fill="auto"/>
          </w:tcPr>
          <w:p w14:paraId="347B67EE" w14:textId="77777777" w:rsidR="00232B6F" w:rsidRPr="006A6830" w:rsidRDefault="00232B6F" w:rsidP="00621583">
            <w:pPr>
              <w:pStyle w:val="15"/>
            </w:pPr>
            <w:r w:rsidRPr="006A6830">
              <w:t xml:space="preserve"> Планирование образовательной деятельности</w:t>
            </w:r>
          </w:p>
        </w:tc>
        <w:tc>
          <w:tcPr>
            <w:tcW w:w="800" w:type="dxa"/>
            <w:shd w:val="clear" w:color="auto" w:fill="auto"/>
          </w:tcPr>
          <w:p w14:paraId="7D4EF0A5" w14:textId="77777777" w:rsidR="00232B6F" w:rsidRPr="006A6830" w:rsidRDefault="00621583" w:rsidP="00621583">
            <w:pPr>
              <w:pStyle w:val="15"/>
            </w:pPr>
            <w:r>
              <w:t>50</w:t>
            </w:r>
          </w:p>
        </w:tc>
      </w:tr>
      <w:tr w:rsidR="00232B6F" w:rsidRPr="006A6830" w14:paraId="21B2BF9C" w14:textId="77777777" w:rsidTr="00662C8F">
        <w:tc>
          <w:tcPr>
            <w:tcW w:w="817" w:type="dxa"/>
            <w:shd w:val="clear" w:color="auto" w:fill="auto"/>
          </w:tcPr>
          <w:p w14:paraId="4BE0BB5D" w14:textId="77777777" w:rsidR="00232B6F" w:rsidRPr="006A6830" w:rsidRDefault="00232B6F" w:rsidP="00621583">
            <w:pPr>
              <w:pStyle w:val="15"/>
            </w:pPr>
            <w:r w:rsidRPr="006A6830">
              <w:t>3.7</w:t>
            </w:r>
          </w:p>
        </w:tc>
        <w:tc>
          <w:tcPr>
            <w:tcW w:w="8363" w:type="dxa"/>
            <w:shd w:val="clear" w:color="auto" w:fill="auto"/>
          </w:tcPr>
          <w:p w14:paraId="0780B3C2" w14:textId="77777777" w:rsidR="00232B6F" w:rsidRPr="00621583" w:rsidRDefault="00232B6F" w:rsidP="00621583">
            <w:pPr>
              <w:pStyle w:val="15"/>
            </w:pPr>
            <w:r w:rsidRPr="00621583">
              <w:t xml:space="preserve"> Режим дня и распорядок</w:t>
            </w:r>
          </w:p>
        </w:tc>
        <w:tc>
          <w:tcPr>
            <w:tcW w:w="800" w:type="dxa"/>
            <w:shd w:val="clear" w:color="auto" w:fill="auto"/>
          </w:tcPr>
          <w:p w14:paraId="6F7CCC33" w14:textId="77777777" w:rsidR="00232B6F" w:rsidRPr="006A6830" w:rsidRDefault="00621583" w:rsidP="00621583">
            <w:pPr>
              <w:pStyle w:val="15"/>
            </w:pPr>
            <w:r>
              <w:t>50</w:t>
            </w:r>
          </w:p>
        </w:tc>
      </w:tr>
      <w:tr w:rsidR="00232B6F" w:rsidRPr="006A6830" w14:paraId="117DCA88" w14:textId="77777777" w:rsidTr="00662C8F">
        <w:tc>
          <w:tcPr>
            <w:tcW w:w="817" w:type="dxa"/>
            <w:shd w:val="clear" w:color="auto" w:fill="auto"/>
          </w:tcPr>
          <w:p w14:paraId="616D798B" w14:textId="77777777" w:rsidR="00232B6F" w:rsidRPr="006A6830" w:rsidRDefault="00232B6F" w:rsidP="00621583">
            <w:pPr>
              <w:pStyle w:val="15"/>
            </w:pPr>
            <w:r w:rsidRPr="006A6830">
              <w:t>3.8</w:t>
            </w:r>
          </w:p>
        </w:tc>
        <w:tc>
          <w:tcPr>
            <w:tcW w:w="8363" w:type="dxa"/>
            <w:shd w:val="clear" w:color="auto" w:fill="auto"/>
          </w:tcPr>
          <w:p w14:paraId="3FDCBA57" w14:textId="77777777" w:rsidR="00621583" w:rsidRPr="00621583" w:rsidRDefault="00621583" w:rsidP="00621583">
            <w:pPr>
              <w:widowControl w:val="0"/>
              <w:tabs>
                <w:tab w:val="left" w:pos="993"/>
              </w:tabs>
              <w:spacing w:after="0"/>
              <w:jc w:val="both"/>
              <w:rPr>
                <w:rFonts w:ascii="Times New Roman" w:hAnsi="Times New Roman"/>
                <w:sz w:val="24"/>
                <w:szCs w:val="24"/>
              </w:rPr>
            </w:pPr>
            <w:r w:rsidRPr="00621583">
              <w:rPr>
                <w:rFonts w:ascii="Times New Roman" w:hAnsi="Times New Roman"/>
                <w:sz w:val="24"/>
                <w:szCs w:val="24"/>
              </w:rPr>
              <w:t xml:space="preserve">Календарный план воспитательной работы </w:t>
            </w:r>
          </w:p>
          <w:p w14:paraId="11E56437" w14:textId="77777777" w:rsidR="00232B6F" w:rsidRPr="00621583" w:rsidRDefault="00232B6F" w:rsidP="00621583">
            <w:pPr>
              <w:pStyle w:val="15"/>
            </w:pPr>
          </w:p>
        </w:tc>
        <w:tc>
          <w:tcPr>
            <w:tcW w:w="800" w:type="dxa"/>
            <w:shd w:val="clear" w:color="auto" w:fill="auto"/>
          </w:tcPr>
          <w:p w14:paraId="284245D5" w14:textId="77777777" w:rsidR="00232B6F" w:rsidRPr="006A6830" w:rsidRDefault="00621583" w:rsidP="00621583">
            <w:pPr>
              <w:pStyle w:val="15"/>
            </w:pPr>
            <w:r>
              <w:t>50</w:t>
            </w:r>
          </w:p>
        </w:tc>
      </w:tr>
    </w:tbl>
    <w:p w14:paraId="21CF8831" w14:textId="77777777" w:rsidR="00C5249D" w:rsidRPr="006A6830" w:rsidRDefault="00C5249D" w:rsidP="00621583">
      <w:pPr>
        <w:pStyle w:val="15"/>
      </w:pPr>
    </w:p>
    <w:p w14:paraId="31A88FE6" w14:textId="77777777" w:rsidR="00662C8F" w:rsidRDefault="00662C8F" w:rsidP="00EE1179">
      <w:pPr>
        <w:pStyle w:val="13"/>
        <w:keepNext w:val="0"/>
        <w:keepLines w:val="0"/>
        <w:widowControl w:val="0"/>
        <w:spacing w:before="0"/>
        <w:jc w:val="both"/>
        <w:rPr>
          <w:b/>
          <w:color w:val="auto"/>
        </w:rPr>
      </w:pPr>
      <w:bookmarkStart w:id="0" w:name="_Toc485825599"/>
    </w:p>
    <w:p w14:paraId="2AA54B10" w14:textId="77777777" w:rsidR="00EE1179" w:rsidRDefault="00EE1179" w:rsidP="00EE1179">
      <w:pPr>
        <w:pStyle w:val="13"/>
        <w:keepNext w:val="0"/>
        <w:keepLines w:val="0"/>
        <w:widowControl w:val="0"/>
        <w:spacing w:before="0"/>
        <w:jc w:val="both"/>
        <w:rPr>
          <w:b/>
          <w:color w:val="auto"/>
        </w:rPr>
      </w:pPr>
    </w:p>
    <w:p w14:paraId="223D7CDB" w14:textId="77777777" w:rsidR="00EE1179" w:rsidRDefault="00EE1179" w:rsidP="00EE1179">
      <w:pPr>
        <w:pStyle w:val="13"/>
        <w:keepNext w:val="0"/>
        <w:keepLines w:val="0"/>
        <w:widowControl w:val="0"/>
        <w:spacing w:before="0"/>
        <w:jc w:val="both"/>
        <w:rPr>
          <w:b/>
          <w:color w:val="auto"/>
        </w:rPr>
      </w:pPr>
    </w:p>
    <w:p w14:paraId="2BEBA172" w14:textId="77777777" w:rsidR="00EE1179" w:rsidRDefault="00EE1179" w:rsidP="00EE1179">
      <w:pPr>
        <w:pStyle w:val="13"/>
        <w:keepNext w:val="0"/>
        <w:keepLines w:val="0"/>
        <w:widowControl w:val="0"/>
        <w:spacing w:before="0"/>
        <w:jc w:val="both"/>
        <w:rPr>
          <w:b/>
          <w:color w:val="auto"/>
        </w:rPr>
      </w:pPr>
    </w:p>
    <w:p w14:paraId="099D5B9F" w14:textId="77777777" w:rsidR="00C31ED9" w:rsidRPr="006A6830" w:rsidRDefault="00C31ED9" w:rsidP="00EE1179">
      <w:pPr>
        <w:pStyle w:val="13"/>
        <w:keepNext w:val="0"/>
        <w:keepLines w:val="0"/>
        <w:widowControl w:val="0"/>
        <w:spacing w:before="0"/>
        <w:jc w:val="both"/>
        <w:rPr>
          <w:b/>
          <w:color w:val="auto"/>
        </w:rPr>
      </w:pPr>
    </w:p>
    <w:p w14:paraId="74D0A7FE" w14:textId="77777777" w:rsidR="00A0000C" w:rsidRPr="006A6830" w:rsidRDefault="00A0000C" w:rsidP="00EE1179">
      <w:pPr>
        <w:pStyle w:val="13"/>
        <w:keepNext w:val="0"/>
        <w:keepLines w:val="0"/>
        <w:widowControl w:val="0"/>
        <w:spacing w:before="0"/>
        <w:jc w:val="both"/>
        <w:rPr>
          <w:b/>
          <w:color w:val="auto"/>
        </w:rPr>
      </w:pPr>
      <w:r w:rsidRPr="006A6830">
        <w:rPr>
          <w:b/>
          <w:color w:val="auto"/>
        </w:rPr>
        <w:lastRenderedPageBreak/>
        <w:t>1. ЦЕЛЕВОЙ РАЗДЕЛ</w:t>
      </w:r>
      <w:bookmarkEnd w:id="0"/>
    </w:p>
    <w:p w14:paraId="03C9B530" w14:textId="77777777" w:rsidR="002C7B1E" w:rsidRPr="006A6830" w:rsidRDefault="00A0000C" w:rsidP="00EE1179">
      <w:pPr>
        <w:pStyle w:val="23"/>
        <w:numPr>
          <w:ilvl w:val="1"/>
          <w:numId w:val="1"/>
        </w:numPr>
        <w:spacing w:line="276" w:lineRule="auto"/>
        <w:jc w:val="both"/>
        <w:rPr>
          <w:b/>
          <w:color w:val="auto"/>
        </w:rPr>
      </w:pPr>
      <w:bookmarkStart w:id="1" w:name="_Toc485825600"/>
      <w:r w:rsidRPr="006A6830">
        <w:rPr>
          <w:b/>
          <w:color w:val="auto"/>
        </w:rPr>
        <w:t>Пояснительная записка</w:t>
      </w:r>
      <w:bookmarkStart w:id="2" w:name="_Toc485825601"/>
      <w:bookmarkEnd w:id="1"/>
    </w:p>
    <w:p w14:paraId="6C3893EE" w14:textId="77777777" w:rsidR="001A721A" w:rsidRPr="006A6830" w:rsidRDefault="001C30D0" w:rsidP="00EE1179">
      <w:pPr>
        <w:pStyle w:val="afb"/>
        <w:tabs>
          <w:tab w:val="center" w:pos="4677"/>
          <w:tab w:val="right" w:pos="9355"/>
        </w:tabs>
        <w:spacing w:line="276" w:lineRule="auto"/>
        <w:jc w:val="both"/>
      </w:pPr>
      <w:r w:rsidRPr="006A6830">
        <w:tab/>
      </w:r>
      <w:r w:rsidR="009E3306" w:rsidRPr="006A6830">
        <w:t xml:space="preserve">  </w:t>
      </w:r>
      <w:r w:rsidR="001A721A" w:rsidRPr="006A6830">
        <w:t xml:space="preserve">«Адаптированная образовательная программа дошкольного образования </w:t>
      </w:r>
      <w:r w:rsidR="009E3306" w:rsidRPr="006A6830">
        <w:t xml:space="preserve">для </w:t>
      </w:r>
      <w:r w:rsidR="001A721A" w:rsidRPr="006A6830">
        <w:t xml:space="preserve">детей с тяжелыми нарушениями речи» (далее «Программа») предназначена для специалистов и воспитателей </w:t>
      </w:r>
      <w:r w:rsidR="0022544E" w:rsidRPr="006A6830">
        <w:t>МБДОУ «Росинка» №24</w:t>
      </w:r>
      <w:r w:rsidR="001A721A" w:rsidRPr="006A6830">
        <w:t xml:space="preserve">, </w:t>
      </w:r>
      <w:r w:rsidRPr="006A6830">
        <w:t xml:space="preserve">комбинированных групп </w:t>
      </w:r>
      <w:r w:rsidR="001A721A" w:rsidRPr="006A6830">
        <w:t xml:space="preserve">в которых воспитываются дети с тяжелыми нарушениями речи (далее - дети с ТНР). </w:t>
      </w:r>
    </w:p>
    <w:p w14:paraId="518FF2B8" w14:textId="77777777" w:rsidR="009E3306" w:rsidRPr="006A6830" w:rsidRDefault="009E3306" w:rsidP="00EE1179">
      <w:pPr>
        <w:pStyle w:val="afb"/>
        <w:tabs>
          <w:tab w:val="center" w:pos="4677"/>
          <w:tab w:val="right" w:pos="9355"/>
        </w:tabs>
        <w:spacing w:line="276" w:lineRule="auto"/>
        <w:jc w:val="both"/>
      </w:pPr>
      <w:r w:rsidRPr="006A6830">
        <w:t>Программа реализуется на государственном языке Российской Федерации - русском.</w:t>
      </w:r>
    </w:p>
    <w:p w14:paraId="1A5F4DFE" w14:textId="77777777" w:rsidR="009E3306" w:rsidRPr="006A6830" w:rsidRDefault="009E3306" w:rsidP="00EE1179">
      <w:pPr>
        <w:pStyle w:val="afb"/>
        <w:tabs>
          <w:tab w:val="center" w:pos="4677"/>
          <w:tab w:val="right" w:pos="9355"/>
        </w:tabs>
        <w:spacing w:line="276" w:lineRule="auto"/>
        <w:jc w:val="both"/>
      </w:pPr>
      <w:r w:rsidRPr="006A6830">
        <w:t xml:space="preserve">  АОП разработана в соответствии с: </w:t>
      </w:r>
    </w:p>
    <w:p w14:paraId="553FD83F" w14:textId="77777777" w:rsidR="009E3306" w:rsidRPr="006A6830" w:rsidRDefault="009E3306" w:rsidP="00EE1179">
      <w:pPr>
        <w:pStyle w:val="afb"/>
        <w:numPr>
          <w:ilvl w:val="0"/>
          <w:numId w:val="5"/>
        </w:numPr>
        <w:tabs>
          <w:tab w:val="center" w:pos="567"/>
          <w:tab w:val="right" w:pos="9355"/>
        </w:tabs>
        <w:spacing w:line="276" w:lineRule="auto"/>
        <w:ind w:left="567" w:hanging="567"/>
        <w:jc w:val="both"/>
      </w:pPr>
      <w:r w:rsidRPr="006A6830">
        <w:t>Федеральным законом «Об образовании в Российской Федерации» от 29.12.2012 № 273-ФЗ.</w:t>
      </w:r>
      <w:r w:rsidRPr="006A6830">
        <w:sym w:font="Symbol" w:char="F02D"/>
      </w:r>
      <w:r w:rsidRPr="006A6830">
        <w:t xml:space="preserve"> Федеральным законом от 24 сентября 2022 г. № 371-ФЗ «О внесении изменений в Федеральный закон «Об образовании в Российской Федерации»  Федеральным государственным образовательным стандартом дошкольного образования (далее –</w:t>
      </w:r>
      <w:r w:rsidRPr="006A6830">
        <w:sym w:font="Symbol" w:char="F02D"/>
      </w:r>
      <w:r w:rsidRPr="006A6830">
        <w:t xml:space="preserve"> ФГОС ДО, Стандарт);  </w:t>
      </w:r>
    </w:p>
    <w:p w14:paraId="0D57D3F6" w14:textId="77777777" w:rsidR="009E3306" w:rsidRPr="006A6830" w:rsidRDefault="009E3306" w:rsidP="00EE1179">
      <w:pPr>
        <w:pStyle w:val="afb"/>
        <w:numPr>
          <w:ilvl w:val="0"/>
          <w:numId w:val="5"/>
        </w:numPr>
        <w:tabs>
          <w:tab w:val="center" w:pos="567"/>
          <w:tab w:val="right" w:pos="9355"/>
        </w:tabs>
        <w:spacing w:line="276" w:lineRule="auto"/>
        <w:ind w:left="567" w:hanging="567"/>
        <w:jc w:val="both"/>
      </w:pPr>
      <w:r w:rsidRPr="006A6830">
        <w:t>Федеральной адаптированной образовательной программой дошкольного образования для</w:t>
      </w:r>
      <w:r w:rsidRPr="006A6830">
        <w:sym w:font="Symbol" w:char="F02D"/>
      </w:r>
      <w:r w:rsidRPr="006A6830">
        <w:t xml:space="preserve"> обучающихся с ограниченными возможностями здоровья (далее – ФАОП ДО) (утверждена приказом Министерства просвещения Российской Федерации от «24» ноября 2022 г. № 1022); </w:t>
      </w:r>
    </w:p>
    <w:p w14:paraId="7D6B4D7E" w14:textId="77777777" w:rsidR="009E3306" w:rsidRPr="006A6830" w:rsidRDefault="009E3306" w:rsidP="00EE1179">
      <w:pPr>
        <w:pStyle w:val="afb"/>
        <w:numPr>
          <w:ilvl w:val="0"/>
          <w:numId w:val="5"/>
        </w:numPr>
        <w:tabs>
          <w:tab w:val="center" w:pos="567"/>
          <w:tab w:val="right" w:pos="9355"/>
        </w:tabs>
        <w:spacing w:line="276" w:lineRule="auto"/>
        <w:ind w:left="567" w:hanging="567"/>
        <w:jc w:val="both"/>
      </w:pPr>
      <w:r w:rsidRPr="006A6830">
        <w:t xml:space="preserve"> СанПиН 1.2.3685-21 «Гигиенические нормативы и требования к обеспечению безопасности и (или)</w:t>
      </w:r>
      <w:r w:rsidRPr="006A6830">
        <w:sym w:font="Symbol" w:char="F02D"/>
      </w:r>
      <w:r w:rsidRPr="006A6830">
        <w:t xml:space="preserve"> безвредности для человека факторов среды обитания»;  </w:t>
      </w:r>
    </w:p>
    <w:p w14:paraId="1888E5C5" w14:textId="77777777" w:rsidR="009E3306" w:rsidRPr="006A6830" w:rsidRDefault="009E3306" w:rsidP="00EE1179">
      <w:pPr>
        <w:pStyle w:val="afb"/>
        <w:numPr>
          <w:ilvl w:val="0"/>
          <w:numId w:val="5"/>
        </w:numPr>
        <w:tabs>
          <w:tab w:val="center" w:pos="567"/>
          <w:tab w:val="right" w:pos="9355"/>
        </w:tabs>
        <w:spacing w:line="276" w:lineRule="auto"/>
        <w:ind w:left="567" w:hanging="567"/>
        <w:jc w:val="both"/>
      </w:pPr>
      <w:r w:rsidRPr="006A6830">
        <w:t>СанПиН 2.4.3648-20 «Санитарно-эпидемиологические требования к организациям воспитания и</w:t>
      </w:r>
      <w:r w:rsidRPr="006A6830">
        <w:sym w:font="Symbol" w:char="F02D"/>
      </w:r>
      <w:r w:rsidRPr="006A6830">
        <w:t xml:space="preserve"> обучения, отдыха и оздоровления детей и молодежи»;  </w:t>
      </w:r>
    </w:p>
    <w:p w14:paraId="56E367F1" w14:textId="77777777" w:rsidR="009E3306" w:rsidRPr="006A6830" w:rsidRDefault="009E3306" w:rsidP="00EE1179">
      <w:pPr>
        <w:pStyle w:val="afb"/>
        <w:numPr>
          <w:ilvl w:val="0"/>
          <w:numId w:val="5"/>
        </w:numPr>
        <w:tabs>
          <w:tab w:val="center" w:pos="567"/>
          <w:tab w:val="right" w:pos="9355"/>
        </w:tabs>
        <w:spacing w:line="276" w:lineRule="auto"/>
        <w:ind w:left="567" w:hanging="567"/>
        <w:jc w:val="both"/>
      </w:pPr>
      <w:r w:rsidRPr="006A6830">
        <w:t>СанПиН 2.3/2.4.3590-20 «Санитарно-эпидемиологические требования к организации</w:t>
      </w:r>
      <w:r w:rsidRPr="006A6830">
        <w:sym w:font="Symbol" w:char="F02D"/>
      </w:r>
      <w:r w:rsidRPr="006A6830">
        <w:t xml:space="preserve"> общественного питания населения».  </w:t>
      </w:r>
    </w:p>
    <w:p w14:paraId="6D177D49" w14:textId="77777777" w:rsidR="009E3306" w:rsidRPr="006A6830" w:rsidRDefault="009E3306" w:rsidP="00EE1179">
      <w:pPr>
        <w:pStyle w:val="afb"/>
        <w:numPr>
          <w:ilvl w:val="0"/>
          <w:numId w:val="5"/>
        </w:numPr>
        <w:tabs>
          <w:tab w:val="center" w:pos="567"/>
          <w:tab w:val="right" w:pos="9355"/>
        </w:tabs>
        <w:spacing w:line="276" w:lineRule="auto"/>
        <w:ind w:left="567" w:hanging="567"/>
        <w:jc w:val="both"/>
      </w:pPr>
      <w:r w:rsidRPr="006A6830">
        <w:t xml:space="preserve">Уставом </w:t>
      </w:r>
      <w:r w:rsidR="00BD3B5D" w:rsidRPr="006A6830">
        <w:t>МБДОУ «Росинка»№24</w:t>
      </w:r>
    </w:p>
    <w:p w14:paraId="392E5993" w14:textId="77777777" w:rsidR="009E3306" w:rsidRPr="006A6830" w:rsidRDefault="009E3306" w:rsidP="00EE1179">
      <w:pPr>
        <w:pStyle w:val="afb"/>
        <w:tabs>
          <w:tab w:val="center" w:pos="567"/>
          <w:tab w:val="right" w:pos="9355"/>
        </w:tabs>
        <w:spacing w:line="276" w:lineRule="auto"/>
        <w:jc w:val="both"/>
      </w:pPr>
      <w:r w:rsidRPr="006A6830">
        <w:t xml:space="preserve">Структура Программы в соответствии с требованиями Стандарта включает три основных раздела - целевой, содержательный и организационный. </w:t>
      </w:r>
    </w:p>
    <w:p w14:paraId="422F2036" w14:textId="77777777" w:rsidR="009E3306" w:rsidRPr="006A6830" w:rsidRDefault="009E3306" w:rsidP="00EE1179">
      <w:pPr>
        <w:pStyle w:val="afb"/>
        <w:tabs>
          <w:tab w:val="center" w:pos="567"/>
          <w:tab w:val="right" w:pos="9355"/>
        </w:tabs>
        <w:spacing w:line="276" w:lineRule="auto"/>
        <w:jc w:val="both"/>
      </w:pPr>
      <w:r w:rsidRPr="006A6830">
        <w:t xml:space="preserve">  Целевой раздел Программы включает пояснительную записку</w:t>
      </w:r>
      <w:r w:rsidR="00B864FF" w:rsidRPr="006A6830">
        <w:t xml:space="preserve">,  </w:t>
      </w:r>
      <w:r w:rsidRPr="006A6830">
        <w:t xml:space="preserve">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24F3A038" w14:textId="77777777" w:rsidR="00B864FF" w:rsidRPr="006A6830" w:rsidRDefault="009E3306" w:rsidP="00EE1179">
      <w:pPr>
        <w:pStyle w:val="afb"/>
        <w:tabs>
          <w:tab w:val="center" w:pos="567"/>
          <w:tab w:val="right" w:pos="9355"/>
        </w:tabs>
        <w:spacing w:line="276" w:lineRule="auto"/>
        <w:jc w:val="both"/>
      </w:pPr>
      <w:r w:rsidRPr="006A6830">
        <w:t xml:space="preserve">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w:t>
      </w:r>
      <w:r w:rsidR="00B864FF" w:rsidRPr="006A6830">
        <w:t xml:space="preserve">развивающая </w:t>
      </w:r>
      <w:r w:rsidRPr="006A6830">
        <w:t>предметно</w:t>
      </w:r>
      <w:r w:rsidR="00B864FF" w:rsidRPr="006A6830">
        <w:t>-</w:t>
      </w:r>
      <w:r w:rsidRPr="006A6830">
        <w:t>пространственная образовательная с</w:t>
      </w:r>
      <w:r w:rsidR="00B864FF" w:rsidRPr="006A6830">
        <w:t>реда; характер взаимодействия с</w:t>
      </w:r>
      <w:r w:rsidRPr="006A6830">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31564DB3" w14:textId="77777777" w:rsidR="00B864FF" w:rsidRPr="006A6830" w:rsidRDefault="009E3306" w:rsidP="00EE1179">
      <w:pPr>
        <w:pStyle w:val="afb"/>
        <w:tabs>
          <w:tab w:val="center" w:pos="567"/>
          <w:tab w:val="right" w:pos="9355"/>
        </w:tabs>
        <w:spacing w:line="276" w:lineRule="auto"/>
        <w:jc w:val="both"/>
      </w:pPr>
      <w:r w:rsidRPr="006A6830">
        <w:t xml:space="preserve"> Содержательный раздел Программы включает</w:t>
      </w:r>
      <w:r w:rsidR="008F5B39" w:rsidRPr="006A6830">
        <w:t xml:space="preserve"> программу воспитания, </w:t>
      </w:r>
      <w:r w:rsidRPr="006A6830">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правилам и нормам поведения в российском обществе. </w:t>
      </w:r>
      <w:r w:rsidR="00BD3B5D" w:rsidRPr="006A6830">
        <w:t>(см. ОП ДО стр.</w:t>
      </w:r>
      <w:r w:rsidR="003A240C" w:rsidRPr="006A6830">
        <w:t xml:space="preserve"> 63</w:t>
      </w:r>
      <w:r w:rsidR="00BD3B5D" w:rsidRPr="006A6830">
        <w:t xml:space="preserve"> )</w:t>
      </w:r>
      <w:r w:rsidR="003A240C" w:rsidRPr="006A6830">
        <w:t xml:space="preserve"> </w:t>
      </w:r>
      <w:hyperlink r:id="rId9" w:history="1">
        <w:r w:rsidR="003A240C" w:rsidRPr="006A6830">
          <w:rPr>
            <w:rStyle w:val="af4"/>
          </w:rPr>
          <w:t>http://росинка-дс24.новосел-обр.рф/wp-content/uploads/2023/08/obrazovatelnaya-programma.pdf</w:t>
        </w:r>
      </w:hyperlink>
      <w:r w:rsidR="003A240C" w:rsidRPr="006A6830">
        <w:t xml:space="preserve"> </w:t>
      </w:r>
    </w:p>
    <w:p w14:paraId="56EF9F32" w14:textId="77777777" w:rsidR="00B864FF" w:rsidRPr="006A6830" w:rsidRDefault="00B864FF" w:rsidP="00EE1179">
      <w:pPr>
        <w:pStyle w:val="afb"/>
        <w:tabs>
          <w:tab w:val="center" w:pos="567"/>
          <w:tab w:val="right" w:pos="9355"/>
        </w:tabs>
        <w:spacing w:line="276" w:lineRule="auto"/>
        <w:jc w:val="both"/>
      </w:pPr>
      <w:r w:rsidRPr="006A6830">
        <w:t xml:space="preserve">  </w:t>
      </w:r>
      <w:r w:rsidR="009E3306" w:rsidRPr="006A6830">
        <w:t>Организационный раздел Программы содержит психолого-педагогические условия, обеспечивающие развитие ребенка данной нозологической группы, особенности организации развивающей предметно-пространственной среды, календарный план воспитательной работы</w:t>
      </w:r>
      <w:r w:rsidR="003A240C" w:rsidRPr="006A6830">
        <w:t xml:space="preserve"> (см. ОП ДО стр.117) </w:t>
      </w:r>
      <w:r w:rsidR="009E3306" w:rsidRPr="006A6830">
        <w:t xml:space="preserve"> с перечнем основных государственных и народных праздников, памятных дат</w:t>
      </w:r>
      <w:r w:rsidR="003A240C" w:rsidRPr="006A6830">
        <w:t xml:space="preserve">. </w:t>
      </w:r>
    </w:p>
    <w:p w14:paraId="41BB32D5" w14:textId="77777777" w:rsidR="009E3306" w:rsidRPr="006A6830" w:rsidRDefault="00BD3B5D" w:rsidP="00EE1179">
      <w:pPr>
        <w:pStyle w:val="afb"/>
        <w:tabs>
          <w:tab w:val="center" w:pos="567"/>
          <w:tab w:val="right" w:pos="9355"/>
        </w:tabs>
        <w:spacing w:line="276" w:lineRule="auto"/>
        <w:jc w:val="both"/>
      </w:pPr>
      <w:r w:rsidRPr="006A6830">
        <w:lastRenderedPageBreak/>
        <w:t xml:space="preserve">   </w:t>
      </w:r>
      <w:r w:rsidR="009E3306" w:rsidRPr="006A6830">
        <w:t>В Программе отражены обязательная часть (разработана на основе ФАОП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Объем обязательной части Программы составляет 60% от ее общего объема. Объем части, формируемой участниками образовательных отношений, составляет 40% от ее общего объема. При составлении части Программы, формируемой участниками образовательных отношений, учитывались потребности, интересы и мотивы детей, членов их семей, во</w:t>
      </w:r>
      <w:r w:rsidR="00B864FF" w:rsidRPr="006A6830">
        <w:t>зможности педагогов и сложивше</w:t>
      </w:r>
      <w:r w:rsidR="009E3306" w:rsidRPr="006A6830">
        <w:t>еся в учреждении приоритетн</w:t>
      </w:r>
      <w:r w:rsidR="00B864FF" w:rsidRPr="006A6830">
        <w:t>о</w:t>
      </w:r>
      <w:r w:rsidR="009E3306" w:rsidRPr="006A6830">
        <w:t xml:space="preserve">е </w:t>
      </w:r>
      <w:r w:rsidR="00B864FF" w:rsidRPr="006A6830">
        <w:t>художественно-эстетическое направление</w:t>
      </w:r>
      <w:r w:rsidR="009E3306" w:rsidRPr="006A6830">
        <w:t xml:space="preserve"> образовательной деятельности. В части Программы, формируемой участниками обр</w:t>
      </w:r>
      <w:r w:rsidR="00993116" w:rsidRPr="006A6830">
        <w:t>азовательных отношений, реализуются парциальные программы</w:t>
      </w:r>
      <w:r w:rsidR="009E3306" w:rsidRPr="006A6830">
        <w:t xml:space="preserve"> «</w:t>
      </w:r>
      <w:r w:rsidR="00993116" w:rsidRPr="006A6830">
        <w:t>Основы финансовой грамотности для детей от 3 до 7 лет», «Светофорчик и компания» (для детей 2-7 лет), «Я и моё село» (см. ОП ДО стр.6)</w:t>
      </w:r>
    </w:p>
    <w:p w14:paraId="4599DDE9" w14:textId="77777777" w:rsidR="00A0000C" w:rsidRPr="006A6830" w:rsidRDefault="002C7B1E" w:rsidP="00EE1179">
      <w:pPr>
        <w:pStyle w:val="23"/>
        <w:spacing w:line="276" w:lineRule="auto"/>
        <w:jc w:val="both"/>
        <w:rPr>
          <w:color w:val="auto"/>
          <w:u w:val="none"/>
        </w:rPr>
      </w:pPr>
      <w:r w:rsidRPr="006A6830">
        <w:rPr>
          <w:b/>
          <w:color w:val="auto"/>
          <w:u w:val="none"/>
        </w:rPr>
        <w:t>1.</w:t>
      </w:r>
      <w:r w:rsidR="003311DB" w:rsidRPr="006A6830">
        <w:rPr>
          <w:b/>
          <w:color w:val="auto"/>
          <w:u w:val="none"/>
        </w:rPr>
        <w:t xml:space="preserve">1.1 </w:t>
      </w:r>
      <w:r w:rsidR="00A0000C" w:rsidRPr="006A6830">
        <w:rPr>
          <w:b/>
          <w:color w:val="auto"/>
        </w:rPr>
        <w:t xml:space="preserve"> Цели и задачи Программы</w:t>
      </w:r>
      <w:bookmarkEnd w:id="2"/>
    </w:p>
    <w:p w14:paraId="3AE306E4" w14:textId="77777777" w:rsidR="00636972" w:rsidRPr="006A6830" w:rsidRDefault="001E009E"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00636972" w:rsidRPr="006A6830">
        <w:rPr>
          <w:rFonts w:ascii="Times New Roman" w:hAnsi="Times New Roman"/>
          <w:i/>
          <w:sz w:val="24"/>
          <w:szCs w:val="24"/>
        </w:rPr>
        <w:t xml:space="preserve"> </w:t>
      </w:r>
      <w:r w:rsidR="00636972" w:rsidRPr="006A6830">
        <w:rPr>
          <w:rFonts w:ascii="Times New Roman" w:hAnsi="Times New Roman"/>
          <w:sz w:val="24"/>
          <w:szCs w:val="24"/>
        </w:rPr>
        <w:t xml:space="preserve">группе детей с тяжелыми нарушениями речи относятся дети </w:t>
      </w:r>
      <w:r w:rsidRPr="006A6830">
        <w:rPr>
          <w:rFonts w:ascii="Times New Roman" w:hAnsi="Times New Roman"/>
          <w:sz w:val="24"/>
          <w:szCs w:val="24"/>
        </w:rPr>
        <w:t>с фонетико-фонематическим недоразвитием речи при дислалии</w:t>
      </w:r>
      <w:r w:rsidR="00137048" w:rsidRPr="006A6830">
        <w:rPr>
          <w:rFonts w:ascii="Times New Roman" w:hAnsi="Times New Roman"/>
          <w:sz w:val="24"/>
          <w:szCs w:val="24"/>
        </w:rPr>
        <w:t>,</w:t>
      </w:r>
      <w:r w:rsidRPr="006A6830">
        <w:rPr>
          <w:rFonts w:ascii="Times New Roman" w:hAnsi="Times New Roman"/>
          <w:sz w:val="24"/>
          <w:szCs w:val="24"/>
        </w:rPr>
        <w:t xml:space="preserve"> </w:t>
      </w:r>
      <w:r w:rsidR="00137048" w:rsidRPr="006A6830">
        <w:rPr>
          <w:rFonts w:ascii="Times New Roman" w:hAnsi="Times New Roman"/>
          <w:sz w:val="24"/>
          <w:szCs w:val="24"/>
        </w:rPr>
        <w:t xml:space="preserve">ринолалии, </w:t>
      </w:r>
      <w:r w:rsidRPr="006A6830">
        <w:rPr>
          <w:rFonts w:ascii="Times New Roman" w:hAnsi="Times New Roman"/>
          <w:sz w:val="24"/>
          <w:szCs w:val="24"/>
        </w:rPr>
        <w:t>легк</w:t>
      </w:r>
      <w:r w:rsidR="00137048" w:rsidRPr="006A6830">
        <w:rPr>
          <w:rFonts w:ascii="Times New Roman" w:hAnsi="Times New Roman"/>
          <w:sz w:val="24"/>
          <w:szCs w:val="24"/>
        </w:rPr>
        <w:t>ой</w:t>
      </w:r>
      <w:r w:rsidRPr="006A6830">
        <w:rPr>
          <w:rFonts w:ascii="Times New Roman" w:hAnsi="Times New Roman"/>
          <w:sz w:val="24"/>
          <w:szCs w:val="24"/>
        </w:rPr>
        <w:t xml:space="preserve"> степен</w:t>
      </w:r>
      <w:r w:rsidR="00137048" w:rsidRPr="006A6830">
        <w:rPr>
          <w:rFonts w:ascii="Times New Roman" w:hAnsi="Times New Roman"/>
          <w:sz w:val="24"/>
          <w:szCs w:val="24"/>
        </w:rPr>
        <w:t>и</w:t>
      </w:r>
      <w:r w:rsidRPr="006A6830">
        <w:rPr>
          <w:rFonts w:ascii="Times New Roman" w:hAnsi="Times New Roman"/>
          <w:sz w:val="24"/>
          <w:szCs w:val="24"/>
        </w:rPr>
        <w:t xml:space="preserve"> </w:t>
      </w:r>
      <w:r w:rsidR="00137048" w:rsidRPr="006A6830">
        <w:rPr>
          <w:rFonts w:ascii="Times New Roman" w:hAnsi="Times New Roman"/>
          <w:sz w:val="24"/>
          <w:szCs w:val="24"/>
        </w:rPr>
        <w:t>дизартрии;</w:t>
      </w:r>
      <w:r w:rsidRPr="006A6830">
        <w:rPr>
          <w:rFonts w:ascii="Times New Roman" w:hAnsi="Times New Roman"/>
          <w:sz w:val="24"/>
          <w:szCs w:val="24"/>
        </w:rPr>
        <w:t xml:space="preserve">  с общим недоразвитием речи всех уровней речевого развития при дизартри</w:t>
      </w:r>
      <w:r w:rsidR="00137048" w:rsidRPr="006A6830">
        <w:rPr>
          <w:rFonts w:ascii="Times New Roman" w:hAnsi="Times New Roman"/>
          <w:sz w:val="24"/>
          <w:szCs w:val="24"/>
        </w:rPr>
        <w:t>и,</w:t>
      </w:r>
      <w:r w:rsidRPr="006A6830">
        <w:rPr>
          <w:rFonts w:ascii="Times New Roman" w:hAnsi="Times New Roman"/>
          <w:sz w:val="24"/>
          <w:szCs w:val="24"/>
        </w:rPr>
        <w:t xml:space="preserve">  ринолалии</w:t>
      </w:r>
      <w:r w:rsidR="00137048" w:rsidRPr="006A6830">
        <w:rPr>
          <w:rFonts w:ascii="Times New Roman" w:hAnsi="Times New Roman"/>
          <w:sz w:val="24"/>
          <w:szCs w:val="24"/>
        </w:rPr>
        <w:t>, алалии</w:t>
      </w:r>
      <w:r w:rsidRPr="006A6830">
        <w:rPr>
          <w:rFonts w:ascii="Times New Roman" w:hAnsi="Times New Roman"/>
          <w:sz w:val="24"/>
          <w:szCs w:val="24"/>
        </w:rPr>
        <w:t xml:space="preserve"> и т.д., у которых имеются нарушения всех компонентов языка</w:t>
      </w:r>
      <w:r w:rsidR="00636972" w:rsidRPr="006A6830">
        <w:rPr>
          <w:rFonts w:ascii="Times New Roman" w:hAnsi="Times New Roman"/>
          <w:sz w:val="24"/>
          <w:szCs w:val="24"/>
        </w:rPr>
        <w:t>.</w:t>
      </w:r>
    </w:p>
    <w:p w14:paraId="328C2B1A" w14:textId="77777777" w:rsidR="004B0CBA" w:rsidRPr="006A6830" w:rsidRDefault="00A907E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Активное усвоение </w:t>
      </w:r>
      <w:r w:rsidR="007E54BE" w:rsidRPr="006A6830">
        <w:rPr>
          <w:rFonts w:ascii="Times New Roman" w:hAnsi="Times New Roman"/>
          <w:sz w:val="24"/>
          <w:szCs w:val="24"/>
        </w:rPr>
        <w:t xml:space="preserve">фонетико-фонематических, </w:t>
      </w:r>
      <w:r w:rsidRPr="006A6830">
        <w:rPr>
          <w:rFonts w:ascii="Times New Roman" w:hAnsi="Times New Roman"/>
          <w:sz w:val="24"/>
          <w:szCs w:val="24"/>
        </w:rPr>
        <w:t>лексических и грамматических закономерностей начинается у детей в 1,5-3 года и</w:t>
      </w:r>
      <w:r w:rsidR="00AD61FF" w:rsidRPr="006A6830">
        <w:rPr>
          <w:rFonts w:ascii="Times New Roman" w:hAnsi="Times New Roman"/>
          <w:sz w:val="24"/>
          <w:szCs w:val="24"/>
        </w:rPr>
        <w:t>,</w:t>
      </w:r>
      <w:r w:rsidRPr="006A6830">
        <w:rPr>
          <w:rFonts w:ascii="Times New Roman" w:hAnsi="Times New Roman"/>
          <w:sz w:val="24"/>
          <w:szCs w:val="24"/>
        </w:rPr>
        <w:t xml:space="preserve"> в основном</w:t>
      </w:r>
      <w:r w:rsidR="00AD61FF" w:rsidRPr="006A6830">
        <w:rPr>
          <w:rFonts w:ascii="Times New Roman" w:hAnsi="Times New Roman"/>
          <w:sz w:val="24"/>
          <w:szCs w:val="24"/>
        </w:rPr>
        <w:t>,</w:t>
      </w:r>
      <w:r w:rsidR="004B0CBA" w:rsidRPr="006A6830">
        <w:rPr>
          <w:rFonts w:ascii="Times New Roman" w:hAnsi="Times New Roman"/>
          <w:sz w:val="24"/>
          <w:szCs w:val="24"/>
        </w:rPr>
        <w:t xml:space="preserve"> </w:t>
      </w:r>
      <w:r w:rsidR="00DE4A34" w:rsidRPr="006A6830">
        <w:rPr>
          <w:rFonts w:ascii="Times New Roman" w:hAnsi="Times New Roman"/>
          <w:sz w:val="24"/>
          <w:szCs w:val="24"/>
        </w:rPr>
        <w:t>заканчивается в</w:t>
      </w:r>
      <w:r w:rsidR="004B0CBA" w:rsidRPr="006A6830">
        <w:rPr>
          <w:rFonts w:ascii="Times New Roman" w:hAnsi="Times New Roman"/>
          <w:sz w:val="24"/>
          <w:szCs w:val="24"/>
        </w:rPr>
        <w:t xml:space="preserve"> дошкольном детстве</w:t>
      </w:r>
      <w:r w:rsidRPr="006A6830">
        <w:rPr>
          <w:rFonts w:ascii="Times New Roman" w:hAnsi="Times New Roman"/>
          <w:sz w:val="24"/>
          <w:szCs w:val="24"/>
        </w:rPr>
        <w:t xml:space="preserve">. Речь ребенка формируется под непосредственным </w:t>
      </w:r>
      <w:r w:rsidR="00DE4A34" w:rsidRPr="006A6830">
        <w:rPr>
          <w:rFonts w:ascii="Times New Roman" w:hAnsi="Times New Roman"/>
          <w:sz w:val="24"/>
          <w:szCs w:val="24"/>
        </w:rPr>
        <w:t>влиянием речи</w:t>
      </w:r>
      <w:r w:rsidRPr="006A6830">
        <w:rPr>
          <w:rFonts w:ascii="Times New Roman" w:hAnsi="Times New Roman"/>
          <w:sz w:val="24"/>
          <w:szCs w:val="24"/>
        </w:rPr>
        <w:t xml:space="preserve"> окружающих его взрослых </w:t>
      </w:r>
      <w:r w:rsidR="00DE4A34" w:rsidRPr="006A6830">
        <w:rPr>
          <w:rFonts w:ascii="Times New Roman" w:hAnsi="Times New Roman"/>
          <w:sz w:val="24"/>
          <w:szCs w:val="24"/>
        </w:rPr>
        <w:t>и в</w:t>
      </w:r>
      <w:r w:rsidRPr="006A6830">
        <w:rPr>
          <w:rFonts w:ascii="Times New Roman" w:hAnsi="Times New Roman"/>
          <w:sz w:val="24"/>
          <w:szCs w:val="24"/>
        </w:rPr>
        <w:t xml:space="preserve"> больш</w:t>
      </w:r>
      <w:r w:rsidR="00AD61FF" w:rsidRPr="006A6830">
        <w:rPr>
          <w:rFonts w:ascii="Times New Roman" w:hAnsi="Times New Roman"/>
          <w:sz w:val="24"/>
          <w:szCs w:val="24"/>
        </w:rPr>
        <w:t>о</w:t>
      </w:r>
      <w:r w:rsidRPr="006A6830">
        <w:rPr>
          <w:rFonts w:ascii="Times New Roman" w:hAnsi="Times New Roman"/>
          <w:sz w:val="24"/>
          <w:szCs w:val="24"/>
        </w:rPr>
        <w:t xml:space="preserve">й степени </w:t>
      </w:r>
      <w:r w:rsidR="00DE4A34" w:rsidRPr="006A6830">
        <w:rPr>
          <w:rFonts w:ascii="Times New Roman" w:hAnsi="Times New Roman"/>
          <w:sz w:val="24"/>
          <w:szCs w:val="24"/>
        </w:rPr>
        <w:t>зависит от</w:t>
      </w:r>
      <w:r w:rsidRPr="006A6830">
        <w:rPr>
          <w:rFonts w:ascii="Times New Roman" w:hAnsi="Times New Roman"/>
          <w:sz w:val="24"/>
          <w:szCs w:val="24"/>
        </w:rPr>
        <w:t xml:space="preserve"> достаточной речевой практики, культуры речевого окружения, от воспитания и обучения.</w:t>
      </w:r>
      <w:r w:rsidR="004B0CBA" w:rsidRPr="006A6830">
        <w:rPr>
          <w:rFonts w:ascii="Times New Roman" w:hAnsi="Times New Roman"/>
          <w:sz w:val="24"/>
          <w:szCs w:val="24"/>
        </w:rPr>
        <w:t xml:space="preserve"> </w:t>
      </w:r>
    </w:p>
    <w:p w14:paraId="465E48DB" w14:textId="77777777" w:rsidR="00137048" w:rsidRPr="006A6830" w:rsidRDefault="00137048"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Фонетико-фонематическое недоразвитие речи проявляется в нарушении звукопроизношения</w:t>
      </w:r>
      <w:r w:rsidR="0026789B" w:rsidRPr="006A6830">
        <w:rPr>
          <w:rFonts w:ascii="Times New Roman" w:hAnsi="Times New Roman"/>
          <w:sz w:val="24"/>
          <w:szCs w:val="24"/>
        </w:rPr>
        <w:t xml:space="preserve"> и </w:t>
      </w:r>
      <w:r w:rsidR="00DE4A34" w:rsidRPr="006A6830">
        <w:rPr>
          <w:rFonts w:ascii="Times New Roman" w:hAnsi="Times New Roman"/>
          <w:sz w:val="24"/>
          <w:szCs w:val="24"/>
        </w:rPr>
        <w:t>фонематического слуха</w:t>
      </w:r>
      <w:r w:rsidR="0026789B" w:rsidRPr="006A6830">
        <w:rPr>
          <w:rFonts w:ascii="Times New Roman" w:hAnsi="Times New Roman"/>
          <w:sz w:val="24"/>
          <w:szCs w:val="24"/>
        </w:rPr>
        <w:t>.</w:t>
      </w:r>
    </w:p>
    <w:p w14:paraId="2A1DCD2E" w14:textId="77777777" w:rsidR="00A907ED" w:rsidRPr="006A6830" w:rsidRDefault="00AD61FF"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Общее недоразвитие речи проявляется в нарушении</w:t>
      </w:r>
      <w:r w:rsidR="00A907ED" w:rsidRPr="006A6830">
        <w:rPr>
          <w:rFonts w:ascii="Times New Roman" w:hAnsi="Times New Roman"/>
          <w:sz w:val="24"/>
          <w:szCs w:val="24"/>
        </w:rPr>
        <w:t xml:space="preserve"> различны</w:t>
      </w:r>
      <w:r w:rsidRPr="006A6830">
        <w:rPr>
          <w:rFonts w:ascii="Times New Roman" w:hAnsi="Times New Roman"/>
          <w:sz w:val="24"/>
          <w:szCs w:val="24"/>
        </w:rPr>
        <w:t>х</w:t>
      </w:r>
      <w:r w:rsidR="00A907ED" w:rsidRPr="006A6830">
        <w:rPr>
          <w:rFonts w:ascii="Times New Roman" w:hAnsi="Times New Roman"/>
          <w:sz w:val="24"/>
          <w:szCs w:val="24"/>
        </w:rPr>
        <w:t xml:space="preserve"> компонент</w:t>
      </w:r>
      <w:r w:rsidRPr="006A6830">
        <w:rPr>
          <w:rFonts w:ascii="Times New Roman" w:hAnsi="Times New Roman"/>
          <w:sz w:val="24"/>
          <w:szCs w:val="24"/>
        </w:rPr>
        <w:t>ов</w:t>
      </w:r>
      <w:r w:rsidR="004B0CBA" w:rsidRPr="006A6830">
        <w:rPr>
          <w:rFonts w:ascii="Times New Roman" w:hAnsi="Times New Roman"/>
          <w:sz w:val="24"/>
          <w:szCs w:val="24"/>
        </w:rPr>
        <w:t xml:space="preserve"> речи: </w:t>
      </w:r>
      <w:r w:rsidR="00DE4A34" w:rsidRPr="006A6830">
        <w:rPr>
          <w:rFonts w:ascii="Times New Roman" w:hAnsi="Times New Roman"/>
          <w:sz w:val="24"/>
          <w:szCs w:val="24"/>
        </w:rPr>
        <w:t>звукопроизношения фонематического</w:t>
      </w:r>
      <w:r w:rsidR="00A907ED" w:rsidRPr="006A6830">
        <w:rPr>
          <w:rFonts w:ascii="Times New Roman" w:hAnsi="Times New Roman"/>
          <w:sz w:val="24"/>
          <w:szCs w:val="24"/>
        </w:rPr>
        <w:t xml:space="preserve"> слух</w:t>
      </w:r>
      <w:r w:rsidR="004B0CBA" w:rsidRPr="006A6830">
        <w:rPr>
          <w:rFonts w:ascii="Times New Roman" w:hAnsi="Times New Roman"/>
          <w:sz w:val="24"/>
          <w:szCs w:val="24"/>
        </w:rPr>
        <w:t>а</w:t>
      </w:r>
      <w:r w:rsidR="00A907ED" w:rsidRPr="006A6830">
        <w:rPr>
          <w:rFonts w:ascii="Times New Roman" w:hAnsi="Times New Roman"/>
          <w:sz w:val="24"/>
          <w:szCs w:val="24"/>
        </w:rPr>
        <w:t>, лексико-грамматическ</w:t>
      </w:r>
      <w:r w:rsidR="004B0CBA" w:rsidRPr="006A6830">
        <w:rPr>
          <w:rFonts w:ascii="Times New Roman" w:hAnsi="Times New Roman"/>
          <w:sz w:val="24"/>
          <w:szCs w:val="24"/>
        </w:rPr>
        <w:t>ого</w:t>
      </w:r>
      <w:r w:rsidR="00A907ED" w:rsidRPr="006A6830">
        <w:rPr>
          <w:rFonts w:ascii="Times New Roman" w:hAnsi="Times New Roman"/>
          <w:sz w:val="24"/>
          <w:szCs w:val="24"/>
        </w:rPr>
        <w:t xml:space="preserve"> </w:t>
      </w:r>
      <w:r w:rsidR="00DE4A34" w:rsidRPr="006A6830">
        <w:rPr>
          <w:rFonts w:ascii="Times New Roman" w:hAnsi="Times New Roman"/>
          <w:sz w:val="24"/>
          <w:szCs w:val="24"/>
        </w:rPr>
        <w:t>строя разной</w:t>
      </w:r>
      <w:r w:rsidRPr="006A6830">
        <w:rPr>
          <w:rFonts w:ascii="Times New Roman" w:hAnsi="Times New Roman"/>
          <w:sz w:val="24"/>
          <w:szCs w:val="24"/>
        </w:rPr>
        <w:t xml:space="preserve"> степени выраженности. </w:t>
      </w:r>
      <w:r w:rsidR="001578E8" w:rsidRPr="006A6830">
        <w:rPr>
          <w:rFonts w:ascii="Times New Roman" w:hAnsi="Times New Roman"/>
          <w:sz w:val="24"/>
          <w:szCs w:val="24"/>
        </w:rPr>
        <w:t>Речь ребёнка оценивается по четырем</w:t>
      </w:r>
      <w:r w:rsidR="00A907ED" w:rsidRPr="006A6830">
        <w:rPr>
          <w:rFonts w:ascii="Times New Roman" w:hAnsi="Times New Roman"/>
          <w:sz w:val="24"/>
          <w:szCs w:val="24"/>
        </w:rPr>
        <w:t xml:space="preserve"> уровня</w:t>
      </w:r>
      <w:r w:rsidR="001578E8" w:rsidRPr="006A6830">
        <w:rPr>
          <w:rFonts w:ascii="Times New Roman" w:hAnsi="Times New Roman"/>
          <w:sz w:val="24"/>
          <w:szCs w:val="24"/>
        </w:rPr>
        <w:t>м</w:t>
      </w:r>
      <w:r w:rsidR="00A907ED" w:rsidRPr="006A6830">
        <w:rPr>
          <w:rFonts w:ascii="Times New Roman" w:hAnsi="Times New Roman"/>
          <w:sz w:val="24"/>
          <w:szCs w:val="24"/>
        </w:rPr>
        <w:t xml:space="preserve"> развития речи</w:t>
      </w:r>
      <w:r w:rsidR="001578E8" w:rsidRPr="006A6830">
        <w:rPr>
          <w:rFonts w:ascii="Times New Roman" w:hAnsi="Times New Roman"/>
          <w:sz w:val="24"/>
          <w:szCs w:val="24"/>
        </w:rPr>
        <w:t>.</w:t>
      </w:r>
    </w:p>
    <w:p w14:paraId="54552C76" w14:textId="77777777" w:rsidR="00A907ED" w:rsidRPr="006A6830" w:rsidRDefault="001578E8"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На </w:t>
      </w:r>
      <w:r w:rsidR="00A907ED" w:rsidRPr="006A6830">
        <w:rPr>
          <w:rFonts w:ascii="Times New Roman" w:hAnsi="Times New Roman"/>
          <w:sz w:val="24"/>
          <w:szCs w:val="24"/>
        </w:rPr>
        <w:t>I уров</w:t>
      </w:r>
      <w:r w:rsidR="008F389C" w:rsidRPr="006A6830">
        <w:rPr>
          <w:rFonts w:ascii="Times New Roman" w:hAnsi="Times New Roman"/>
          <w:sz w:val="24"/>
          <w:szCs w:val="24"/>
        </w:rPr>
        <w:t>н</w:t>
      </w:r>
      <w:r w:rsidR="00A907ED" w:rsidRPr="006A6830">
        <w:rPr>
          <w:rFonts w:ascii="Times New Roman" w:hAnsi="Times New Roman"/>
          <w:sz w:val="24"/>
          <w:szCs w:val="24"/>
        </w:rPr>
        <w:t>е</w:t>
      </w:r>
      <w:r w:rsidRPr="006A6830">
        <w:rPr>
          <w:rFonts w:ascii="Times New Roman" w:hAnsi="Times New Roman"/>
          <w:sz w:val="24"/>
          <w:szCs w:val="24"/>
        </w:rPr>
        <w:t xml:space="preserve"> речевого развития</w:t>
      </w:r>
      <w:r w:rsidR="00A907ED" w:rsidRPr="006A6830">
        <w:rPr>
          <w:rFonts w:ascii="Times New Roman" w:hAnsi="Times New Roman"/>
          <w:sz w:val="24"/>
          <w:szCs w:val="24"/>
        </w:rPr>
        <w:t xml:space="preserve"> </w:t>
      </w:r>
      <w:r w:rsidR="008F389C" w:rsidRPr="006A6830">
        <w:rPr>
          <w:rFonts w:ascii="Times New Roman" w:hAnsi="Times New Roman"/>
          <w:sz w:val="24"/>
          <w:szCs w:val="24"/>
        </w:rPr>
        <w:t>у ребёнка</w:t>
      </w:r>
      <w:r w:rsidR="00A907ED" w:rsidRPr="006A6830">
        <w:rPr>
          <w:rFonts w:ascii="Times New Roman" w:hAnsi="Times New Roman"/>
          <w:sz w:val="24"/>
          <w:szCs w:val="24"/>
        </w:rPr>
        <w:t xml:space="preserve"> наблюдается полное </w:t>
      </w:r>
      <w:r w:rsidR="00DE4A34" w:rsidRPr="006A6830">
        <w:rPr>
          <w:rFonts w:ascii="Times New Roman" w:hAnsi="Times New Roman"/>
          <w:sz w:val="24"/>
          <w:szCs w:val="24"/>
        </w:rPr>
        <w:t>отсутствие или</w:t>
      </w:r>
      <w:r w:rsidR="00A907ED" w:rsidRPr="006A6830">
        <w:rPr>
          <w:rFonts w:ascii="Times New Roman" w:hAnsi="Times New Roman"/>
          <w:sz w:val="24"/>
          <w:szCs w:val="24"/>
        </w:rPr>
        <w:t xml:space="preserve"> резкое ограничение словесных средств общения. Словарный </w:t>
      </w:r>
      <w:r w:rsidR="00DE4A34" w:rsidRPr="006A6830">
        <w:rPr>
          <w:rFonts w:ascii="Times New Roman" w:hAnsi="Times New Roman"/>
          <w:sz w:val="24"/>
          <w:szCs w:val="24"/>
        </w:rPr>
        <w:t>запас состоит</w:t>
      </w:r>
      <w:r w:rsidR="004B0CBA" w:rsidRPr="006A6830">
        <w:rPr>
          <w:rFonts w:ascii="Times New Roman" w:hAnsi="Times New Roman"/>
          <w:sz w:val="24"/>
          <w:szCs w:val="24"/>
        </w:rPr>
        <w:t xml:space="preserve"> из отдельных лепетных </w:t>
      </w:r>
      <w:r w:rsidR="00DE4A34" w:rsidRPr="006A6830">
        <w:rPr>
          <w:rFonts w:ascii="Times New Roman" w:hAnsi="Times New Roman"/>
          <w:sz w:val="24"/>
          <w:szCs w:val="24"/>
        </w:rPr>
        <w:t>слов, звуковых</w:t>
      </w:r>
      <w:r w:rsidR="00A907ED" w:rsidRPr="006A6830">
        <w:rPr>
          <w:rFonts w:ascii="Times New Roman" w:hAnsi="Times New Roman"/>
          <w:sz w:val="24"/>
          <w:szCs w:val="24"/>
        </w:rPr>
        <w:t xml:space="preserve"> или звукоподражательных </w:t>
      </w:r>
      <w:r w:rsidR="00DE4A34" w:rsidRPr="006A6830">
        <w:rPr>
          <w:rFonts w:ascii="Times New Roman" w:hAnsi="Times New Roman"/>
          <w:sz w:val="24"/>
          <w:szCs w:val="24"/>
        </w:rPr>
        <w:t>комплексов, сопровождающихся</w:t>
      </w:r>
      <w:r w:rsidR="00A907ED" w:rsidRPr="006A6830">
        <w:rPr>
          <w:rFonts w:ascii="Times New Roman" w:hAnsi="Times New Roman"/>
          <w:sz w:val="24"/>
          <w:szCs w:val="24"/>
        </w:rPr>
        <w:t xml:space="preserve"> жестами</w:t>
      </w:r>
      <w:r w:rsidR="004B0CBA" w:rsidRPr="006A6830">
        <w:rPr>
          <w:rFonts w:ascii="Times New Roman" w:hAnsi="Times New Roman"/>
          <w:sz w:val="24"/>
          <w:szCs w:val="24"/>
        </w:rPr>
        <w:t xml:space="preserve"> и мимикой</w:t>
      </w:r>
      <w:r w:rsidR="00A907ED" w:rsidRPr="006A6830">
        <w:rPr>
          <w:rFonts w:ascii="Times New Roman" w:hAnsi="Times New Roman"/>
          <w:sz w:val="24"/>
          <w:szCs w:val="24"/>
        </w:rPr>
        <w:t>;</w:t>
      </w:r>
    </w:p>
    <w:p w14:paraId="62978108" w14:textId="77777777" w:rsidR="00A907ED" w:rsidRPr="006A6830" w:rsidRDefault="00626B8A"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н</w:t>
      </w:r>
      <w:r w:rsidR="008F389C" w:rsidRPr="006A6830">
        <w:rPr>
          <w:rFonts w:ascii="Times New Roman" w:hAnsi="Times New Roman"/>
          <w:sz w:val="24"/>
          <w:szCs w:val="24"/>
        </w:rPr>
        <w:t xml:space="preserve">а </w:t>
      </w:r>
      <w:r w:rsidR="00A907ED" w:rsidRPr="006A6830">
        <w:rPr>
          <w:rFonts w:ascii="Times New Roman" w:hAnsi="Times New Roman"/>
          <w:sz w:val="24"/>
          <w:szCs w:val="24"/>
        </w:rPr>
        <w:t>II уровн</w:t>
      </w:r>
      <w:r w:rsidR="008F389C" w:rsidRPr="006A6830">
        <w:rPr>
          <w:rFonts w:ascii="Times New Roman" w:hAnsi="Times New Roman"/>
          <w:sz w:val="24"/>
          <w:szCs w:val="24"/>
        </w:rPr>
        <w:t>е</w:t>
      </w:r>
      <w:r w:rsidR="00A907ED" w:rsidRPr="006A6830">
        <w:rPr>
          <w:rFonts w:ascii="Times New Roman" w:hAnsi="Times New Roman"/>
          <w:sz w:val="24"/>
          <w:szCs w:val="24"/>
        </w:rPr>
        <w:t xml:space="preserve"> </w:t>
      </w:r>
      <w:r w:rsidR="008F389C" w:rsidRPr="006A6830">
        <w:rPr>
          <w:rFonts w:ascii="Times New Roman" w:hAnsi="Times New Roman"/>
          <w:sz w:val="24"/>
          <w:szCs w:val="24"/>
        </w:rPr>
        <w:t xml:space="preserve">речевого </w:t>
      </w:r>
      <w:r w:rsidR="00DE4A34" w:rsidRPr="006A6830">
        <w:rPr>
          <w:rFonts w:ascii="Times New Roman" w:hAnsi="Times New Roman"/>
          <w:sz w:val="24"/>
          <w:szCs w:val="24"/>
        </w:rPr>
        <w:t>развития в</w:t>
      </w:r>
      <w:r w:rsidR="008F389C" w:rsidRPr="006A6830">
        <w:rPr>
          <w:rFonts w:ascii="Times New Roman" w:hAnsi="Times New Roman"/>
          <w:sz w:val="24"/>
          <w:szCs w:val="24"/>
        </w:rPr>
        <w:t xml:space="preserve"> речи </w:t>
      </w:r>
      <w:r w:rsidR="00A907ED" w:rsidRPr="006A6830">
        <w:rPr>
          <w:rFonts w:ascii="Times New Roman" w:hAnsi="Times New Roman"/>
          <w:sz w:val="24"/>
          <w:szCs w:val="24"/>
        </w:rPr>
        <w:t xml:space="preserve">ребенка </w:t>
      </w:r>
      <w:r w:rsidR="008F389C" w:rsidRPr="006A6830">
        <w:rPr>
          <w:rFonts w:ascii="Times New Roman" w:hAnsi="Times New Roman"/>
          <w:sz w:val="24"/>
          <w:szCs w:val="24"/>
        </w:rPr>
        <w:t>присутствует короткая аграмматичная фраза,</w:t>
      </w:r>
      <w:r w:rsidR="00A907ED" w:rsidRPr="006A6830">
        <w:rPr>
          <w:rFonts w:ascii="Times New Roman" w:hAnsi="Times New Roman"/>
          <w:sz w:val="24"/>
          <w:szCs w:val="24"/>
        </w:rPr>
        <w:t xml:space="preserve"> </w:t>
      </w:r>
      <w:r w:rsidR="008F389C" w:rsidRPr="006A6830">
        <w:rPr>
          <w:rFonts w:ascii="Times New Roman" w:hAnsi="Times New Roman"/>
          <w:sz w:val="24"/>
          <w:szCs w:val="24"/>
        </w:rPr>
        <w:t xml:space="preserve">словарь состоит </w:t>
      </w:r>
      <w:r w:rsidR="00DE4A34" w:rsidRPr="006A6830">
        <w:rPr>
          <w:rFonts w:ascii="Times New Roman" w:hAnsi="Times New Roman"/>
          <w:sz w:val="24"/>
          <w:szCs w:val="24"/>
        </w:rPr>
        <w:t>из слов</w:t>
      </w:r>
      <w:r w:rsidR="008F389C" w:rsidRPr="006A6830">
        <w:rPr>
          <w:rFonts w:ascii="Times New Roman" w:hAnsi="Times New Roman"/>
          <w:sz w:val="24"/>
          <w:szCs w:val="24"/>
        </w:rPr>
        <w:t xml:space="preserve"> простой слоговой структуры (чаще существительные</w:t>
      </w:r>
      <w:r w:rsidR="00A907ED" w:rsidRPr="006A6830">
        <w:rPr>
          <w:rFonts w:ascii="Times New Roman" w:hAnsi="Times New Roman"/>
          <w:sz w:val="24"/>
          <w:szCs w:val="24"/>
        </w:rPr>
        <w:t>,</w:t>
      </w:r>
      <w:r w:rsidR="008F389C" w:rsidRPr="006A6830">
        <w:rPr>
          <w:rFonts w:ascii="Times New Roman" w:hAnsi="Times New Roman"/>
          <w:sz w:val="24"/>
          <w:szCs w:val="24"/>
        </w:rPr>
        <w:t xml:space="preserve"> глаголы</w:t>
      </w:r>
      <w:r w:rsidR="00EA28BF" w:rsidRPr="006A6830">
        <w:rPr>
          <w:rFonts w:ascii="Times New Roman" w:hAnsi="Times New Roman"/>
          <w:sz w:val="24"/>
          <w:szCs w:val="24"/>
        </w:rPr>
        <w:t>, качественные прилагательные</w:t>
      </w:r>
      <w:r w:rsidRPr="006A6830">
        <w:rPr>
          <w:rFonts w:ascii="Times New Roman" w:hAnsi="Times New Roman"/>
          <w:sz w:val="24"/>
          <w:szCs w:val="24"/>
        </w:rPr>
        <w:t>), н</w:t>
      </w:r>
      <w:r w:rsidR="00A907ED" w:rsidRPr="006A6830">
        <w:rPr>
          <w:rFonts w:ascii="Times New Roman" w:hAnsi="Times New Roman"/>
          <w:sz w:val="24"/>
          <w:szCs w:val="24"/>
        </w:rPr>
        <w:t>о</w:t>
      </w:r>
      <w:r w:rsidRPr="006A6830">
        <w:rPr>
          <w:rFonts w:ascii="Times New Roman" w:hAnsi="Times New Roman"/>
          <w:sz w:val="24"/>
          <w:szCs w:val="24"/>
        </w:rPr>
        <w:t>,</w:t>
      </w:r>
      <w:r w:rsidR="00A907ED" w:rsidRPr="006A6830">
        <w:rPr>
          <w:rFonts w:ascii="Times New Roman" w:hAnsi="Times New Roman"/>
          <w:sz w:val="24"/>
          <w:szCs w:val="24"/>
        </w:rPr>
        <w:t xml:space="preserve"> наряду с </w:t>
      </w:r>
      <w:r w:rsidR="00DE4A34" w:rsidRPr="006A6830">
        <w:rPr>
          <w:rFonts w:ascii="Times New Roman" w:hAnsi="Times New Roman"/>
          <w:sz w:val="24"/>
          <w:szCs w:val="24"/>
        </w:rPr>
        <w:t>этим, произносительные</w:t>
      </w:r>
      <w:r w:rsidR="00A907ED" w:rsidRPr="006A6830">
        <w:rPr>
          <w:rFonts w:ascii="Times New Roman" w:hAnsi="Times New Roman"/>
          <w:sz w:val="24"/>
          <w:szCs w:val="24"/>
        </w:rPr>
        <w:t xml:space="preserve"> возможности ребенка значительно </w:t>
      </w:r>
      <w:r w:rsidR="00DE4A34" w:rsidRPr="006A6830">
        <w:rPr>
          <w:rFonts w:ascii="Times New Roman" w:hAnsi="Times New Roman"/>
          <w:sz w:val="24"/>
          <w:szCs w:val="24"/>
        </w:rPr>
        <w:t>отстают от</w:t>
      </w:r>
      <w:r w:rsidR="00A907ED" w:rsidRPr="006A6830">
        <w:rPr>
          <w:rFonts w:ascii="Times New Roman" w:hAnsi="Times New Roman"/>
          <w:sz w:val="24"/>
          <w:szCs w:val="24"/>
        </w:rPr>
        <w:t xml:space="preserve"> возрастной нормы;</w:t>
      </w:r>
    </w:p>
    <w:p w14:paraId="693E0BC3" w14:textId="77777777" w:rsidR="00A907ED" w:rsidRPr="006A6830" w:rsidRDefault="00626B8A"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на </w:t>
      </w:r>
      <w:r w:rsidR="00A907ED" w:rsidRPr="006A6830">
        <w:rPr>
          <w:rFonts w:ascii="Times New Roman" w:hAnsi="Times New Roman"/>
          <w:sz w:val="24"/>
          <w:szCs w:val="24"/>
        </w:rPr>
        <w:t xml:space="preserve">III </w:t>
      </w:r>
      <w:r w:rsidRPr="006A6830">
        <w:rPr>
          <w:rFonts w:ascii="Times New Roman" w:hAnsi="Times New Roman"/>
          <w:sz w:val="24"/>
          <w:szCs w:val="24"/>
        </w:rPr>
        <w:t xml:space="preserve">уровне речевого </w:t>
      </w:r>
      <w:r w:rsidR="00DE4A34" w:rsidRPr="006A6830">
        <w:rPr>
          <w:rFonts w:ascii="Times New Roman" w:hAnsi="Times New Roman"/>
          <w:sz w:val="24"/>
          <w:szCs w:val="24"/>
        </w:rPr>
        <w:t>развития в</w:t>
      </w:r>
      <w:r w:rsidRPr="006A6830">
        <w:rPr>
          <w:rFonts w:ascii="Times New Roman" w:hAnsi="Times New Roman"/>
          <w:sz w:val="24"/>
          <w:szCs w:val="24"/>
        </w:rPr>
        <w:t xml:space="preserve"> речи ребенка появляется </w:t>
      </w:r>
      <w:r w:rsidR="00A907ED" w:rsidRPr="006A6830">
        <w:rPr>
          <w:rFonts w:ascii="Times New Roman" w:hAnsi="Times New Roman"/>
          <w:sz w:val="24"/>
          <w:szCs w:val="24"/>
        </w:rPr>
        <w:t>развернут</w:t>
      </w:r>
      <w:r w:rsidRPr="006A6830">
        <w:rPr>
          <w:rFonts w:ascii="Times New Roman" w:hAnsi="Times New Roman"/>
          <w:sz w:val="24"/>
          <w:szCs w:val="24"/>
        </w:rPr>
        <w:t>ая</w:t>
      </w:r>
      <w:r w:rsidR="00A907ED" w:rsidRPr="006A6830">
        <w:rPr>
          <w:rFonts w:ascii="Times New Roman" w:hAnsi="Times New Roman"/>
          <w:sz w:val="24"/>
          <w:szCs w:val="24"/>
        </w:rPr>
        <w:t xml:space="preserve"> фразов</w:t>
      </w:r>
      <w:r w:rsidRPr="006A6830">
        <w:rPr>
          <w:rFonts w:ascii="Times New Roman" w:hAnsi="Times New Roman"/>
          <w:sz w:val="24"/>
          <w:szCs w:val="24"/>
        </w:rPr>
        <w:t>ая</w:t>
      </w:r>
      <w:r w:rsidR="00A907ED" w:rsidRPr="006A6830">
        <w:rPr>
          <w:rFonts w:ascii="Times New Roman" w:hAnsi="Times New Roman"/>
          <w:sz w:val="24"/>
          <w:szCs w:val="24"/>
        </w:rPr>
        <w:t xml:space="preserve"> реч</w:t>
      </w:r>
      <w:r w:rsidRPr="006A6830">
        <w:rPr>
          <w:rFonts w:ascii="Times New Roman" w:hAnsi="Times New Roman"/>
          <w:sz w:val="24"/>
          <w:szCs w:val="24"/>
        </w:rPr>
        <w:t>ь</w:t>
      </w:r>
      <w:r w:rsidR="00A907ED" w:rsidRPr="006A6830">
        <w:rPr>
          <w:rFonts w:ascii="Times New Roman" w:hAnsi="Times New Roman"/>
          <w:sz w:val="24"/>
          <w:szCs w:val="24"/>
        </w:rPr>
        <w:t xml:space="preserve"> с</w:t>
      </w:r>
      <w:r w:rsidR="004B0CBA" w:rsidRPr="006A6830">
        <w:rPr>
          <w:rFonts w:ascii="Times New Roman" w:hAnsi="Times New Roman"/>
          <w:sz w:val="24"/>
          <w:szCs w:val="24"/>
        </w:rPr>
        <w:t xml:space="preserve"> </w:t>
      </w:r>
      <w:r w:rsidR="00DE4A34" w:rsidRPr="006A6830">
        <w:rPr>
          <w:rFonts w:ascii="Times New Roman" w:hAnsi="Times New Roman"/>
          <w:sz w:val="24"/>
          <w:szCs w:val="24"/>
        </w:rPr>
        <w:t>выраженными элементами</w:t>
      </w:r>
      <w:r w:rsidR="00A907ED" w:rsidRPr="006A6830">
        <w:rPr>
          <w:rFonts w:ascii="Times New Roman" w:hAnsi="Times New Roman"/>
          <w:sz w:val="24"/>
          <w:szCs w:val="24"/>
        </w:rPr>
        <w:t xml:space="preserve"> лексико-грамматического и фонетик</w:t>
      </w:r>
      <w:r w:rsidRPr="006A6830">
        <w:rPr>
          <w:rFonts w:ascii="Times New Roman" w:hAnsi="Times New Roman"/>
          <w:sz w:val="24"/>
          <w:szCs w:val="24"/>
        </w:rPr>
        <w:t>о-фонематического недоразвития;</w:t>
      </w:r>
    </w:p>
    <w:p w14:paraId="0C561B59" w14:textId="77777777" w:rsidR="004B0CBA" w:rsidRPr="006A6830" w:rsidRDefault="00626B8A"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на I</w:t>
      </w:r>
      <w:r w:rsidRPr="006A6830">
        <w:rPr>
          <w:rFonts w:ascii="Times New Roman" w:hAnsi="Times New Roman"/>
          <w:sz w:val="24"/>
          <w:szCs w:val="24"/>
          <w:lang w:val="en-US"/>
        </w:rPr>
        <w:t>V</w:t>
      </w:r>
      <w:r w:rsidRPr="006A6830">
        <w:rPr>
          <w:rFonts w:ascii="Times New Roman" w:hAnsi="Times New Roman"/>
          <w:sz w:val="24"/>
          <w:szCs w:val="24"/>
        </w:rPr>
        <w:t xml:space="preserve"> уровне речевого </w:t>
      </w:r>
      <w:r w:rsidR="00DE4A34" w:rsidRPr="006A6830">
        <w:rPr>
          <w:rFonts w:ascii="Times New Roman" w:hAnsi="Times New Roman"/>
          <w:sz w:val="24"/>
          <w:szCs w:val="24"/>
        </w:rPr>
        <w:t>развития при</w:t>
      </w:r>
      <w:r w:rsidR="004B0CBA" w:rsidRPr="006A6830">
        <w:rPr>
          <w:rFonts w:ascii="Times New Roman" w:hAnsi="Times New Roman"/>
          <w:sz w:val="24"/>
          <w:szCs w:val="24"/>
        </w:rPr>
        <w:t xml:space="preserve"> наличии развернутой фразовой </w:t>
      </w:r>
      <w:r w:rsidR="00DE4A34" w:rsidRPr="006A6830">
        <w:rPr>
          <w:rFonts w:ascii="Times New Roman" w:hAnsi="Times New Roman"/>
          <w:sz w:val="24"/>
          <w:szCs w:val="24"/>
        </w:rPr>
        <w:t>речи наблюдаются</w:t>
      </w:r>
      <w:r w:rsidR="004B0CBA" w:rsidRPr="006A6830">
        <w:rPr>
          <w:rFonts w:ascii="Times New Roman" w:hAnsi="Times New Roman"/>
          <w:sz w:val="24"/>
          <w:szCs w:val="24"/>
        </w:rPr>
        <w:t xml:space="preserve"> </w:t>
      </w:r>
      <w:r w:rsidR="00DE4A34" w:rsidRPr="006A6830">
        <w:rPr>
          <w:rFonts w:ascii="Times New Roman" w:hAnsi="Times New Roman"/>
          <w:sz w:val="24"/>
          <w:szCs w:val="24"/>
        </w:rPr>
        <w:t>остаточные проявления</w:t>
      </w:r>
      <w:r w:rsidR="004B0CBA" w:rsidRPr="006A6830">
        <w:rPr>
          <w:rFonts w:ascii="Times New Roman" w:hAnsi="Times New Roman"/>
          <w:sz w:val="24"/>
          <w:szCs w:val="24"/>
        </w:rPr>
        <w:t xml:space="preserve"> недоразвития всех </w:t>
      </w:r>
      <w:r w:rsidR="00DE4A34" w:rsidRPr="006A6830">
        <w:rPr>
          <w:rFonts w:ascii="Times New Roman" w:hAnsi="Times New Roman"/>
          <w:sz w:val="24"/>
          <w:szCs w:val="24"/>
        </w:rPr>
        <w:t>компонентов языковой</w:t>
      </w:r>
      <w:r w:rsidR="004B0CBA" w:rsidRPr="006A6830">
        <w:rPr>
          <w:rFonts w:ascii="Times New Roman" w:hAnsi="Times New Roman"/>
          <w:sz w:val="24"/>
          <w:szCs w:val="24"/>
        </w:rPr>
        <w:t xml:space="preserve"> системы</w:t>
      </w:r>
      <w:r w:rsidR="00767586" w:rsidRPr="006A6830">
        <w:rPr>
          <w:rFonts w:ascii="Times New Roman" w:hAnsi="Times New Roman"/>
          <w:sz w:val="24"/>
          <w:szCs w:val="24"/>
        </w:rPr>
        <w:t>.</w:t>
      </w:r>
    </w:p>
    <w:p w14:paraId="5E63E133" w14:textId="77777777" w:rsidR="00767586" w:rsidRPr="006A6830" w:rsidRDefault="00767586"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Заикание - нарушение темпо-ритмической организации речи, обусловленное судорожным состоянием мышц речевого аппарата.</w:t>
      </w:r>
    </w:p>
    <w:p w14:paraId="38C34063" w14:textId="77777777" w:rsidR="00C42BE5" w:rsidRPr="006A6830" w:rsidRDefault="0026789B"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Таким образом</w:t>
      </w:r>
      <w:r w:rsidR="00767586" w:rsidRPr="006A6830">
        <w:rPr>
          <w:rFonts w:ascii="Times New Roman" w:hAnsi="Times New Roman"/>
          <w:sz w:val="24"/>
          <w:szCs w:val="24"/>
        </w:rPr>
        <w:t>,</w:t>
      </w:r>
      <w:r w:rsidRPr="006A6830">
        <w:rPr>
          <w:rFonts w:ascii="Times New Roman" w:hAnsi="Times New Roman"/>
          <w:sz w:val="24"/>
          <w:szCs w:val="24"/>
        </w:rPr>
        <w:t xml:space="preserve"> </w:t>
      </w:r>
      <w:r w:rsidR="00C42BE5" w:rsidRPr="006A6830">
        <w:rPr>
          <w:rFonts w:ascii="Times New Roman" w:hAnsi="Times New Roman"/>
          <w:sz w:val="24"/>
          <w:szCs w:val="24"/>
        </w:rPr>
        <w:t xml:space="preserve">ТНР выявляется у детей дошкольного возраста со следующими речевыми нарушениями – </w:t>
      </w:r>
      <w:r w:rsidRPr="006A6830">
        <w:rPr>
          <w:rFonts w:ascii="Times New Roman" w:hAnsi="Times New Roman"/>
          <w:sz w:val="24"/>
          <w:szCs w:val="24"/>
        </w:rPr>
        <w:t xml:space="preserve">дислалия, </w:t>
      </w:r>
      <w:r w:rsidR="00C42BE5" w:rsidRPr="006A6830">
        <w:rPr>
          <w:rFonts w:ascii="Times New Roman" w:hAnsi="Times New Roman"/>
          <w:sz w:val="24"/>
          <w:szCs w:val="24"/>
        </w:rPr>
        <w:t>ринолалия, дизартрия, алалия, детская афазия, неврозоподобное заикание</w:t>
      </w:r>
      <w:r w:rsidR="004B0CBA" w:rsidRPr="006A6830">
        <w:rPr>
          <w:rFonts w:ascii="Times New Roman" w:hAnsi="Times New Roman"/>
          <w:sz w:val="24"/>
          <w:szCs w:val="24"/>
        </w:rPr>
        <w:t xml:space="preserve"> (по клинико-педагогической классификации речевых нарушений)</w:t>
      </w:r>
      <w:r w:rsidR="00C42BE5" w:rsidRPr="006A6830">
        <w:rPr>
          <w:rFonts w:ascii="Times New Roman" w:hAnsi="Times New Roman"/>
          <w:sz w:val="24"/>
          <w:szCs w:val="24"/>
        </w:rPr>
        <w:t>.</w:t>
      </w:r>
    </w:p>
    <w:p w14:paraId="3589EE28" w14:textId="77777777" w:rsidR="008F5B39"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b/>
          <w:sz w:val="24"/>
          <w:szCs w:val="24"/>
        </w:rPr>
        <w:t>Целью</w:t>
      </w:r>
      <w:r w:rsidRPr="006A6830">
        <w:rPr>
          <w:rFonts w:ascii="Times New Roman" w:hAnsi="Times New Roman"/>
          <w:sz w:val="24"/>
          <w:szCs w:val="24"/>
        </w:rPr>
        <w:t xml:space="preserve"> Программы </w:t>
      </w:r>
      <w:r w:rsidR="008F5B39" w:rsidRPr="006A6830">
        <w:rPr>
          <w:rFonts w:ascii="Times New Roman" w:hAnsi="Times New Roman"/>
          <w:sz w:val="24"/>
          <w:szCs w:val="24"/>
        </w:rPr>
        <w:t>является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0782465B"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lastRenderedPageBreak/>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2BD1D206" w14:textId="77777777" w:rsidR="00636972" w:rsidRPr="006A6830" w:rsidRDefault="00002E68"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Доступное и качественное образование детей дошкольного возраста с ТНР </w:t>
      </w:r>
      <w:r w:rsidR="00636972" w:rsidRPr="006A6830">
        <w:rPr>
          <w:rFonts w:ascii="Times New Roman" w:hAnsi="Times New Roman"/>
          <w:sz w:val="24"/>
          <w:szCs w:val="24"/>
        </w:rPr>
        <w:t>достига</w:t>
      </w:r>
      <w:r w:rsidRPr="006A6830">
        <w:rPr>
          <w:rFonts w:ascii="Times New Roman" w:hAnsi="Times New Roman"/>
          <w:sz w:val="24"/>
          <w:szCs w:val="24"/>
        </w:rPr>
        <w:t>е</w:t>
      </w:r>
      <w:r w:rsidR="00636972" w:rsidRPr="006A6830">
        <w:rPr>
          <w:rFonts w:ascii="Times New Roman" w:hAnsi="Times New Roman"/>
          <w:sz w:val="24"/>
          <w:szCs w:val="24"/>
        </w:rPr>
        <w:t>тся через решение следующих задач:</w:t>
      </w:r>
    </w:p>
    <w:p w14:paraId="2B72F62A"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ре</w:t>
      </w:r>
      <w:r w:rsidR="00C5249D" w:rsidRPr="006A6830">
        <w:rPr>
          <w:rFonts w:ascii="Times New Roman" w:hAnsi="Times New Roman"/>
          <w:sz w:val="24"/>
          <w:szCs w:val="24"/>
        </w:rPr>
        <w:t xml:space="preserve">ализация адаптированной </w:t>
      </w:r>
      <w:r w:rsidRPr="006A6830">
        <w:rPr>
          <w:rFonts w:ascii="Times New Roman" w:hAnsi="Times New Roman"/>
          <w:sz w:val="24"/>
          <w:szCs w:val="24"/>
        </w:rPr>
        <w:t xml:space="preserve"> образовательной программы</w:t>
      </w:r>
      <w:r w:rsidR="008F5B39" w:rsidRPr="006A6830">
        <w:rPr>
          <w:rFonts w:ascii="Times New Roman" w:hAnsi="Times New Roman"/>
          <w:sz w:val="24"/>
          <w:szCs w:val="24"/>
        </w:rPr>
        <w:t xml:space="preserve"> для обучающихся с ТНР</w:t>
      </w:r>
      <w:r w:rsidRPr="006A6830">
        <w:rPr>
          <w:rFonts w:ascii="Times New Roman" w:hAnsi="Times New Roman"/>
          <w:sz w:val="24"/>
          <w:szCs w:val="24"/>
        </w:rPr>
        <w:t>;</w:t>
      </w:r>
    </w:p>
    <w:p w14:paraId="745A75C2"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 коррекция недостатков психофизического развития детей с ТНР; </w:t>
      </w:r>
    </w:p>
    <w:p w14:paraId="4D647EC6"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охрана и укрепление физического и психического детей с ТНР, в том числе их эмоционального благополучия;</w:t>
      </w:r>
    </w:p>
    <w:p w14:paraId="23604FF7"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40E88EFF"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34C2A56E"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A5129CE"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6BD8A33"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формирование социокультурной среды, соответствующей психофизическим и индивидуальным особенностям детей с ТНР;</w:t>
      </w:r>
    </w:p>
    <w:p w14:paraId="306B6925" w14:textId="77777777" w:rsidR="00636972"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23AD8723" w14:textId="77777777" w:rsidR="0022544E" w:rsidRPr="006A6830" w:rsidRDefault="0063697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обеспечение преемственности целей, задач и содержания дошкольного общего и начального общего образования.</w:t>
      </w:r>
      <w:bookmarkStart w:id="3" w:name="_Toc485825602"/>
    </w:p>
    <w:p w14:paraId="53260342" w14:textId="77777777" w:rsidR="00EE53C1" w:rsidRPr="006A6830" w:rsidRDefault="002C7B1E" w:rsidP="00EE1179">
      <w:pPr>
        <w:pStyle w:val="31"/>
        <w:ind w:firstLine="0"/>
        <w:jc w:val="both"/>
        <w:rPr>
          <w:b/>
          <w:color w:val="auto"/>
          <w:u w:val="single"/>
        </w:rPr>
      </w:pPr>
      <w:r w:rsidRPr="006A6830">
        <w:rPr>
          <w:rFonts w:eastAsia="Calibri"/>
          <w:b/>
          <w:color w:val="auto"/>
        </w:rPr>
        <w:t>1.</w:t>
      </w:r>
      <w:r w:rsidR="003311DB" w:rsidRPr="006A6830">
        <w:rPr>
          <w:rFonts w:eastAsia="Calibri"/>
          <w:b/>
          <w:color w:val="auto"/>
        </w:rPr>
        <w:t>1.2</w:t>
      </w:r>
      <w:r w:rsidRPr="006A6830">
        <w:rPr>
          <w:rFonts w:eastAsia="Calibri"/>
          <w:b/>
          <w:color w:val="auto"/>
          <w:u w:val="single"/>
        </w:rPr>
        <w:t xml:space="preserve"> </w:t>
      </w:r>
      <w:r w:rsidR="00EE53C1" w:rsidRPr="006A6830">
        <w:rPr>
          <w:b/>
          <w:color w:val="auto"/>
          <w:u w:val="single"/>
        </w:rPr>
        <w:t>Принципы и подходы к формированию Программы</w:t>
      </w:r>
      <w:bookmarkEnd w:id="3"/>
    </w:p>
    <w:p w14:paraId="7457E7FF"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bookmarkStart w:id="4" w:name="_Toc485825603"/>
      <w:r w:rsidRPr="006A6830">
        <w:rPr>
          <w:rFonts w:ascii="Times New Roman" w:eastAsia="Times New Roman" w:hAnsi="Times New Roman"/>
          <w:sz w:val="24"/>
          <w:szCs w:val="24"/>
          <w:lang w:eastAsia="ru-RU"/>
        </w:rPr>
        <w:t>В соответствии со Стандартом Программа построена на следующих принципах:</w:t>
      </w:r>
    </w:p>
    <w:p w14:paraId="6B6C067D" w14:textId="77777777" w:rsidR="006270E4" w:rsidRPr="006A6830" w:rsidRDefault="006270E4" w:rsidP="00EE1179">
      <w:pPr>
        <w:widowControl w:val="0"/>
        <w:spacing w:after="0"/>
        <w:ind w:firstLine="709"/>
        <w:jc w:val="both"/>
        <w:rPr>
          <w:rFonts w:ascii="Times New Roman" w:eastAsia="Times New Roman" w:hAnsi="Times New Roman"/>
          <w:sz w:val="24"/>
          <w:szCs w:val="24"/>
          <w:u w:val="single"/>
          <w:lang w:eastAsia="ru-RU"/>
        </w:rPr>
      </w:pPr>
      <w:r w:rsidRPr="006A6830">
        <w:rPr>
          <w:rFonts w:ascii="Times New Roman" w:eastAsia="Times New Roman" w:hAnsi="Times New Roman"/>
          <w:sz w:val="24"/>
          <w:szCs w:val="24"/>
          <w:u w:val="single"/>
          <w:lang w:eastAsia="ru-RU"/>
        </w:rPr>
        <w:t>1. Общие принципы и подходы к формированию программы:</w:t>
      </w:r>
    </w:p>
    <w:p w14:paraId="2A41D622"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поддержка разнообразия детства;</w:t>
      </w:r>
    </w:p>
    <w:p w14:paraId="3AC09F68"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сохранение уникальности и самоценности детства как важного этапа в общем развитии человека;</w:t>
      </w:r>
    </w:p>
    <w:p w14:paraId="0AB03672"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позитивная социализация ребенка;</w:t>
      </w:r>
    </w:p>
    <w:p w14:paraId="252568D7"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2733C724"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14:paraId="086B6B0D"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сотрудничество Организации с семьей;</w:t>
      </w:r>
    </w:p>
    <w:p w14:paraId="1BF68354"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14:paraId="5B18EA6E" w14:textId="77777777" w:rsidR="006270E4" w:rsidRPr="006A6830" w:rsidRDefault="006270E4" w:rsidP="00EE1179">
      <w:pPr>
        <w:widowControl w:val="0"/>
        <w:spacing w:after="0"/>
        <w:ind w:firstLine="709"/>
        <w:jc w:val="both"/>
        <w:rPr>
          <w:rFonts w:ascii="Times New Roman" w:eastAsia="Times New Roman" w:hAnsi="Times New Roman"/>
          <w:sz w:val="24"/>
          <w:szCs w:val="24"/>
          <w:u w:val="single"/>
          <w:lang w:eastAsia="ru-RU"/>
        </w:rPr>
      </w:pPr>
      <w:r w:rsidRPr="006A6830">
        <w:rPr>
          <w:rFonts w:ascii="Times New Roman" w:eastAsia="Times New Roman" w:hAnsi="Times New Roman"/>
          <w:sz w:val="24"/>
          <w:szCs w:val="24"/>
          <w:u w:val="single"/>
          <w:lang w:eastAsia="ru-RU"/>
        </w:rPr>
        <w:lastRenderedPageBreak/>
        <w:t>2. Специфические принципы и подходы к формированию программы:</w:t>
      </w:r>
    </w:p>
    <w:p w14:paraId="65E671A6" w14:textId="77777777" w:rsidR="006270E4" w:rsidRPr="006A6830" w:rsidRDefault="006270E4" w:rsidP="00EE1179">
      <w:pPr>
        <w:pStyle w:val="afb"/>
        <w:tabs>
          <w:tab w:val="center" w:pos="4677"/>
          <w:tab w:val="right" w:pos="9355"/>
        </w:tabs>
        <w:spacing w:line="276" w:lineRule="auto"/>
        <w:jc w:val="both"/>
      </w:pPr>
      <w:r w:rsidRPr="006A6830">
        <w:t xml:space="preserve">– </w:t>
      </w:r>
      <w:r w:rsidRPr="006A6830">
        <w:rPr>
          <w:i/>
        </w:rPr>
        <w:t>сетевое взаимодействие с организациями социализации, образования, охраны здоровья и другими партнерами</w:t>
      </w:r>
      <w:r w:rsidRPr="006A6830">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w:t>
      </w:r>
      <w:r w:rsidR="0022544E" w:rsidRPr="006A6830">
        <w:t xml:space="preserve"> МБДОУ «Росинка» №24 </w:t>
      </w:r>
      <w:r w:rsidRPr="006A6830">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14:paraId="54A2D887"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w:t>
      </w:r>
      <w:r w:rsidRPr="006A6830">
        <w:rPr>
          <w:rFonts w:ascii="Times New Roman" w:eastAsia="Times New Roman" w:hAnsi="Times New Roman"/>
          <w:i/>
          <w:sz w:val="24"/>
          <w:szCs w:val="24"/>
          <w:lang w:eastAsia="ru-RU"/>
        </w:rPr>
        <w:t>индивидуализация дошкольного образования детей с ТНР</w:t>
      </w:r>
      <w:r w:rsidRPr="006A6830">
        <w:rPr>
          <w:rFonts w:ascii="Times New Roman" w:eastAsia="Times New Roman" w:hAnsi="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14:paraId="06598A1D"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w:t>
      </w:r>
      <w:r w:rsidRPr="006A6830">
        <w:rPr>
          <w:rFonts w:ascii="Times New Roman" w:eastAsia="Times New Roman" w:hAnsi="Times New Roman"/>
          <w:i/>
          <w:sz w:val="24"/>
          <w:szCs w:val="24"/>
          <w:lang w:eastAsia="ru-RU"/>
        </w:rPr>
        <w:t>развивающее вариативное образование.</w:t>
      </w:r>
      <w:r w:rsidRPr="006A6830">
        <w:rPr>
          <w:rFonts w:ascii="Times New Roman" w:eastAsia="Times New Roman" w:hAnsi="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14:paraId="3414308F"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w:t>
      </w:r>
      <w:r w:rsidRPr="006A6830">
        <w:rPr>
          <w:rFonts w:ascii="Times New Roman" w:eastAsia="Times New Roman" w:hAnsi="Times New Roman"/>
          <w:i/>
          <w:sz w:val="24"/>
          <w:szCs w:val="24"/>
          <w:lang w:eastAsia="ru-RU"/>
        </w:rPr>
        <w:t>полнота содержания и интеграция отдельных образовательных областей</w:t>
      </w:r>
      <w:r w:rsidRPr="006A6830">
        <w:rPr>
          <w:rFonts w:ascii="Times New Roman" w:eastAsia="Times New Roman" w:hAnsi="Times New Roman"/>
          <w:sz w:val="24"/>
          <w:szCs w:val="24"/>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14:paraId="0597B65E" w14:textId="77777777" w:rsidR="006270E4" w:rsidRPr="006A6830" w:rsidRDefault="006270E4"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w:t>
      </w:r>
      <w:r w:rsidRPr="006A6830">
        <w:rPr>
          <w:rFonts w:ascii="Times New Roman" w:eastAsia="Times New Roman" w:hAnsi="Times New Roman"/>
          <w:i/>
          <w:sz w:val="24"/>
          <w:szCs w:val="24"/>
          <w:lang w:eastAsia="ru-RU"/>
        </w:rPr>
        <w:t>инвариантность ценностей и целей при вариативности средств реализации и достижения целей Программы</w:t>
      </w:r>
      <w:r w:rsidRPr="006A6830">
        <w:rPr>
          <w:rFonts w:ascii="Times New Roman" w:eastAsia="Times New Roman" w:hAnsi="Times New Roman"/>
          <w:sz w:val="24"/>
          <w:szCs w:val="24"/>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14:paraId="283BF483" w14:textId="77777777" w:rsidR="00EE53C1" w:rsidRPr="006A6830" w:rsidRDefault="00114E3D" w:rsidP="00EE1179">
      <w:pPr>
        <w:pStyle w:val="23"/>
        <w:spacing w:line="276" w:lineRule="auto"/>
        <w:jc w:val="both"/>
        <w:rPr>
          <w:b/>
          <w:color w:val="auto"/>
          <w:u w:val="none"/>
        </w:rPr>
      </w:pPr>
      <w:r w:rsidRPr="006A6830">
        <w:rPr>
          <w:b/>
          <w:color w:val="auto"/>
          <w:u w:val="none"/>
        </w:rPr>
        <w:t>1.</w:t>
      </w:r>
      <w:r w:rsidR="003311DB" w:rsidRPr="006A6830">
        <w:rPr>
          <w:b/>
          <w:color w:val="auto"/>
          <w:u w:val="none"/>
        </w:rPr>
        <w:t>2</w:t>
      </w:r>
      <w:r w:rsidR="00EE53C1" w:rsidRPr="006A6830">
        <w:rPr>
          <w:b/>
          <w:color w:val="auto"/>
          <w:u w:val="none"/>
        </w:rPr>
        <w:t xml:space="preserve"> Планируемые результаты</w:t>
      </w:r>
      <w:bookmarkEnd w:id="4"/>
      <w:r w:rsidR="003311DB" w:rsidRPr="006A6830">
        <w:rPr>
          <w:b/>
          <w:color w:val="auto"/>
          <w:u w:val="none"/>
        </w:rPr>
        <w:t xml:space="preserve"> </w:t>
      </w:r>
    </w:p>
    <w:p w14:paraId="1F20208E" w14:textId="77777777" w:rsidR="006270E4" w:rsidRPr="006A6830" w:rsidRDefault="006270E4"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14:paraId="2E8DAEB2" w14:textId="77777777" w:rsidR="006270E4" w:rsidRPr="006A6830" w:rsidRDefault="006270E4"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14:paraId="0C73A49B" w14:textId="77777777" w:rsidR="006270E4" w:rsidRPr="006A6830" w:rsidRDefault="006270E4"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lastRenderedPageBreak/>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4B7E7BCA" w14:textId="77777777" w:rsidR="003311DB" w:rsidRPr="006A6830" w:rsidRDefault="003311DB" w:rsidP="00EE1179">
      <w:pPr>
        <w:pStyle w:val="23"/>
        <w:spacing w:line="276" w:lineRule="auto"/>
        <w:jc w:val="both"/>
        <w:rPr>
          <w:b/>
          <w:color w:val="000000"/>
        </w:rPr>
      </w:pPr>
      <w:r w:rsidRPr="006A6830">
        <w:rPr>
          <w:b/>
          <w:color w:val="000000"/>
        </w:rPr>
        <w:t>1.2.1 Целевые ориентиры дошкольного возраста</w:t>
      </w:r>
    </w:p>
    <w:p w14:paraId="4E5FD809" w14:textId="77777777" w:rsidR="00EE1179" w:rsidRDefault="00A10596" w:rsidP="00EE1179">
      <w:pPr>
        <w:widowControl w:val="0"/>
        <w:tabs>
          <w:tab w:val="left" w:pos="567"/>
        </w:tabs>
        <w:autoSpaceDE w:val="0"/>
        <w:autoSpaceDN w:val="0"/>
        <w:adjustRightInd w:val="0"/>
        <w:spacing w:after="0"/>
        <w:ind w:firstLine="709"/>
        <w:jc w:val="both"/>
        <w:rPr>
          <w:rFonts w:ascii="Times New Roman" w:hAnsi="Times New Roman"/>
          <w:b/>
          <w:i/>
          <w:color w:val="000000"/>
          <w:sz w:val="24"/>
          <w:szCs w:val="24"/>
        </w:rPr>
      </w:pPr>
      <w:r w:rsidRPr="006A6830">
        <w:rPr>
          <w:rFonts w:ascii="Times New Roman" w:hAnsi="Times New Roman"/>
          <w:b/>
          <w:i/>
          <w:color w:val="000000"/>
          <w:sz w:val="24"/>
          <w:szCs w:val="24"/>
        </w:rPr>
        <w:t xml:space="preserve">Целевые ориентиры освоения Программы детьми младшего дошкольного </w:t>
      </w:r>
    </w:p>
    <w:p w14:paraId="4DEFC170" w14:textId="77777777" w:rsidR="00A10596" w:rsidRPr="006A6830" w:rsidRDefault="00A10596" w:rsidP="00EE1179">
      <w:pPr>
        <w:widowControl w:val="0"/>
        <w:tabs>
          <w:tab w:val="left" w:pos="567"/>
        </w:tabs>
        <w:autoSpaceDE w:val="0"/>
        <w:autoSpaceDN w:val="0"/>
        <w:adjustRightInd w:val="0"/>
        <w:spacing w:after="0"/>
        <w:ind w:firstLine="709"/>
        <w:jc w:val="center"/>
        <w:rPr>
          <w:rFonts w:ascii="Times New Roman" w:hAnsi="Times New Roman"/>
          <w:b/>
          <w:i/>
          <w:color w:val="000000"/>
          <w:sz w:val="24"/>
          <w:szCs w:val="24"/>
        </w:rPr>
      </w:pPr>
      <w:r w:rsidRPr="006A6830">
        <w:rPr>
          <w:rFonts w:ascii="Times New Roman" w:hAnsi="Times New Roman"/>
          <w:b/>
          <w:i/>
          <w:color w:val="000000"/>
          <w:sz w:val="24"/>
          <w:szCs w:val="24"/>
        </w:rPr>
        <w:t>возраста с ТНР</w:t>
      </w:r>
    </w:p>
    <w:p w14:paraId="01DCBC4F" w14:textId="77777777" w:rsidR="00A10596" w:rsidRPr="006A6830" w:rsidRDefault="00A10596" w:rsidP="00EE1179">
      <w:pPr>
        <w:widowControl w:val="0"/>
        <w:tabs>
          <w:tab w:val="left" w:pos="567"/>
        </w:tabs>
        <w:spacing w:after="0"/>
        <w:ind w:firstLine="709"/>
        <w:jc w:val="both"/>
        <w:rPr>
          <w:rFonts w:ascii="Times New Roman" w:eastAsia="Times New Roman" w:hAnsi="Times New Roman"/>
          <w:color w:val="000000"/>
          <w:sz w:val="24"/>
          <w:szCs w:val="24"/>
          <w:lang w:eastAsia="ru-RU"/>
        </w:rPr>
      </w:pPr>
      <w:r w:rsidRPr="006A6830">
        <w:rPr>
          <w:rFonts w:ascii="Times New Roman" w:eastAsia="Times New Roman" w:hAnsi="Times New Roman"/>
          <w:i/>
          <w:color w:val="000000"/>
          <w:sz w:val="24"/>
          <w:szCs w:val="24"/>
          <w:lang w:eastAsia="ru-RU"/>
        </w:rPr>
        <w:t>К концу данного возрастного этапа ребенок</w:t>
      </w:r>
      <w:r w:rsidRPr="006A6830">
        <w:rPr>
          <w:rFonts w:ascii="Times New Roman" w:eastAsia="Times New Roman" w:hAnsi="Times New Roman"/>
          <w:color w:val="000000"/>
          <w:sz w:val="24"/>
          <w:szCs w:val="24"/>
          <w:lang w:eastAsia="ru-RU"/>
        </w:rPr>
        <w:t>:</w:t>
      </w:r>
    </w:p>
    <w:p w14:paraId="0C30D548"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способен к устойчивому эмоциональному контакту со взрослым и сверстниками;</w:t>
      </w:r>
    </w:p>
    <w:p w14:paraId="4872CF93"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77920F82"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понимает названия предметов, действий, признаков, встречающихся в повседневной речи;</w:t>
      </w:r>
    </w:p>
    <w:p w14:paraId="3969EC55"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пополняет активный словарный запас с последующим включением его в простые фразы;</w:t>
      </w:r>
    </w:p>
    <w:p w14:paraId="2F9C4755"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понимает и выполняет словесные инструкции, выраженные различными по степени сложности синтаксическими конструкциями;</w:t>
      </w:r>
    </w:p>
    <w:p w14:paraId="1969422D"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различает лексические значения слов и грамматических форм слова;</w:t>
      </w:r>
    </w:p>
    <w:p w14:paraId="761C77F5"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называет действия, предметы, изображенные на картинке, выполненные персонажами сказок или другими объектами;</w:t>
      </w:r>
    </w:p>
    <w:p w14:paraId="3D32FA60"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7BBFED4"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рассказывает двустишья;</w:t>
      </w:r>
    </w:p>
    <w:p w14:paraId="322BEF92"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использует слова, простые предложения, состоящие из двух-трех слов, которые могут сопровождаться жестами;</w:t>
      </w:r>
    </w:p>
    <w:p w14:paraId="5A9284BC"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произносит простые по артикуляции звуки;</w:t>
      </w:r>
    </w:p>
    <w:p w14:paraId="41FB1230"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воспроизводит звуко</w:t>
      </w:r>
      <w:r w:rsidR="00306BC6" w:rsidRPr="006A6830">
        <w:rPr>
          <w:rFonts w:ascii="Times New Roman" w:hAnsi="Times New Roman"/>
          <w:color w:val="000000"/>
          <w:sz w:val="24"/>
          <w:szCs w:val="24"/>
        </w:rPr>
        <w:t>-</w:t>
      </w:r>
      <w:r w:rsidRPr="006A6830">
        <w:rPr>
          <w:rFonts w:ascii="Times New Roman" w:hAnsi="Times New Roman"/>
          <w:color w:val="000000"/>
          <w:sz w:val="24"/>
          <w:szCs w:val="24"/>
        </w:rPr>
        <w:t>слоговую структуру двухсложных слов, состоящих из открытых, закрытых слогов;</w:t>
      </w:r>
    </w:p>
    <w:p w14:paraId="57F598DF"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14:paraId="03F69043"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соблюдает в игре элементарные правила;</w:t>
      </w:r>
    </w:p>
    <w:p w14:paraId="25090760"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осуществляет перенос, сформированных ранее игровых действий в различные игры;</w:t>
      </w:r>
    </w:p>
    <w:p w14:paraId="666CA7B8"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проявляет интерес к действиям других детей, может им подражать;</w:t>
      </w:r>
    </w:p>
    <w:p w14:paraId="716B205F"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xml:space="preserve"> замечает несоответствие поведения других детей требованиям взрослого; </w:t>
      </w:r>
    </w:p>
    <w:p w14:paraId="35C5D73F"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выражает интерес и проявляет внимание к различным эмоциональным состояниям человека;</w:t>
      </w:r>
    </w:p>
    <w:p w14:paraId="01DF53BF"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показывает по словесной инструкции и может назвать два-четыре основных цвета и две-три формы;</w:t>
      </w:r>
    </w:p>
    <w:p w14:paraId="6F9C814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выбирает из трех предметов разной величины «самый большой» («самый маленький»);</w:t>
      </w:r>
    </w:p>
    <w:p w14:paraId="62187828"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усваивает сведения о мире людей и рукотворных материалах;</w:t>
      </w:r>
    </w:p>
    <w:p w14:paraId="5FC66E92"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 xml:space="preserve">считает с соблюдением принципа «один к одному» (в доступных пределах счета); </w:t>
      </w:r>
    </w:p>
    <w:p w14:paraId="5A8CC149"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знает реальные явления и их изображения: контрастные времена года (лето и зима) и части суток (день и ночь);</w:t>
      </w:r>
    </w:p>
    <w:p w14:paraId="64DFFD1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эмоционально положительно относится ко всем видам детской деятельности, ее процессу и результатам;</w:t>
      </w:r>
    </w:p>
    <w:p w14:paraId="7FFD209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2CD8146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планирует основные этапы предстоящей работы с помощью взрослого;</w:t>
      </w:r>
    </w:p>
    <w:p w14:paraId="78937B45"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с помощью взрослого и самостоятельно выполняет ритмические движения с музыкальным сопровождением;</w:t>
      </w:r>
    </w:p>
    <w:p w14:paraId="4CED0DB0"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MS Mincho" w:hAnsi="Times New Roman"/>
          <w:color w:val="000000"/>
          <w:sz w:val="24"/>
          <w:szCs w:val="24"/>
        </w:rPr>
        <w:t>осваивает различные виды движения (бег, лазанье, перешагивание и пр.);</w:t>
      </w:r>
    </w:p>
    <w:p w14:paraId="3D32EA1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xml:space="preserve"> обладает навыками элементарной ориентировки в пространстве, (движение по сенсорным </w:t>
      </w:r>
      <w:r w:rsidRPr="006A6830">
        <w:rPr>
          <w:rFonts w:ascii="Times New Roman" w:hAnsi="Times New Roman"/>
          <w:color w:val="000000"/>
          <w:sz w:val="24"/>
          <w:szCs w:val="24"/>
        </w:rPr>
        <w:lastRenderedPageBreak/>
        <w:t>дорожкам и коврикам, погружение и перемещение в сухом бассейне и т. п.);</w:t>
      </w:r>
    </w:p>
    <w:p w14:paraId="654B1CF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действует в соответствии с инструкцией;</w:t>
      </w:r>
    </w:p>
    <w:p w14:paraId="0DA31ACE"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454819F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стремится принимать активное участие в подвижных играх;</w:t>
      </w:r>
    </w:p>
    <w:p w14:paraId="7A18FD5B"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выполняет орудийные действия с предметами бытового назначения с незначительной помощью взрослого;</w:t>
      </w:r>
    </w:p>
    <w:p w14:paraId="2BBC8A17" w14:textId="77777777" w:rsidR="0089556C"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14:paraId="7B0A5BE9" w14:textId="77777777" w:rsidR="00EE1179" w:rsidRDefault="00A10596" w:rsidP="00EE1179">
      <w:pPr>
        <w:widowControl w:val="0"/>
        <w:tabs>
          <w:tab w:val="left" w:pos="567"/>
        </w:tabs>
        <w:autoSpaceDE w:val="0"/>
        <w:autoSpaceDN w:val="0"/>
        <w:adjustRightInd w:val="0"/>
        <w:spacing w:after="0"/>
        <w:ind w:firstLine="709"/>
        <w:jc w:val="center"/>
        <w:rPr>
          <w:rFonts w:ascii="Times New Roman" w:hAnsi="Times New Roman"/>
          <w:b/>
          <w:i/>
          <w:color w:val="000000"/>
          <w:sz w:val="24"/>
          <w:szCs w:val="24"/>
        </w:rPr>
      </w:pPr>
      <w:r w:rsidRPr="006A6830">
        <w:rPr>
          <w:rFonts w:ascii="Times New Roman" w:hAnsi="Times New Roman"/>
          <w:b/>
          <w:i/>
          <w:color w:val="000000"/>
          <w:sz w:val="24"/>
          <w:szCs w:val="24"/>
        </w:rPr>
        <w:t xml:space="preserve">Целевые ориентиры освоения «Программы» детьми среднего дошкольного </w:t>
      </w:r>
    </w:p>
    <w:p w14:paraId="5774E564" w14:textId="77777777" w:rsidR="00A10596" w:rsidRPr="006A6830" w:rsidRDefault="00A10596" w:rsidP="00EE1179">
      <w:pPr>
        <w:widowControl w:val="0"/>
        <w:tabs>
          <w:tab w:val="left" w:pos="567"/>
        </w:tabs>
        <w:autoSpaceDE w:val="0"/>
        <w:autoSpaceDN w:val="0"/>
        <w:adjustRightInd w:val="0"/>
        <w:spacing w:after="0"/>
        <w:ind w:firstLine="709"/>
        <w:jc w:val="center"/>
        <w:rPr>
          <w:rFonts w:ascii="Times New Roman" w:hAnsi="Times New Roman"/>
          <w:b/>
          <w:i/>
          <w:color w:val="000000"/>
          <w:sz w:val="24"/>
          <w:szCs w:val="24"/>
        </w:rPr>
      </w:pPr>
      <w:r w:rsidRPr="006A6830">
        <w:rPr>
          <w:rFonts w:ascii="Times New Roman" w:hAnsi="Times New Roman"/>
          <w:b/>
          <w:i/>
          <w:color w:val="000000"/>
          <w:sz w:val="24"/>
          <w:szCs w:val="24"/>
        </w:rPr>
        <w:t>возраста с ТНР</w:t>
      </w:r>
    </w:p>
    <w:p w14:paraId="3A910EF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Times New Roman" w:hAnsi="Times New Roman"/>
          <w:i/>
          <w:color w:val="000000"/>
          <w:sz w:val="24"/>
          <w:szCs w:val="24"/>
          <w:lang w:eastAsia="ru-RU"/>
        </w:rPr>
        <w:t>К концу данного возрастного этапа ребенок</w:t>
      </w:r>
      <w:r w:rsidRPr="006A6830">
        <w:rPr>
          <w:rFonts w:ascii="Times New Roman" w:eastAsia="Times New Roman" w:hAnsi="Times New Roman"/>
          <w:color w:val="000000"/>
          <w:sz w:val="24"/>
          <w:szCs w:val="24"/>
          <w:lang w:eastAsia="ru-RU"/>
        </w:rPr>
        <w:t>:</w:t>
      </w:r>
    </w:p>
    <w:p w14:paraId="69F7C0D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14:paraId="60ADF143"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понимает и употребляет слова, обозначающие названия предметов, действий, признаков, состояний, свойств, качеств;</w:t>
      </w:r>
    </w:p>
    <w:p w14:paraId="0C0D8C88"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использует слова в соответствии с коммуникативной ситуацией;</w:t>
      </w:r>
    </w:p>
    <w:p w14:paraId="7ED4F42D"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различает разные формы слов (словообразовательные модели и грамматические формы);</w:t>
      </w:r>
    </w:p>
    <w:p w14:paraId="4AA85A15"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использует в речи сложносочиненные предложения с сочинительными союзами;</w:t>
      </w:r>
    </w:p>
    <w:p w14:paraId="3794BBA9"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пересказывает (с помощью взрослого) небольшую сказку, рассказ, с помощью взрослого рассказывает по картинке;</w:t>
      </w:r>
    </w:p>
    <w:p w14:paraId="5FF008AD"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xml:space="preserve"> составляет описательный рассказ по вопросам (с помощью взрослого), ориентируясь на игрушки, картинки, из личного опыта; </w:t>
      </w:r>
    </w:p>
    <w:p w14:paraId="1689BD3A"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владеет простыми формами фонематического анализа;</w:t>
      </w:r>
    </w:p>
    <w:p w14:paraId="3D2D0E85"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использует различные виды интонационных конструкций;</w:t>
      </w:r>
    </w:p>
    <w:p w14:paraId="0492E3DB"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выполняет взаимосвязанные ролевые действия, изображающие социальные функции людей, понимает и называет свою роль;</w:t>
      </w:r>
    </w:p>
    <w:p w14:paraId="123BEC61"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использует в ходе игры различные натуральные предметы, их модели, предметы-заместители;</w:t>
      </w:r>
    </w:p>
    <w:p w14:paraId="1FE7F1F9"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передает в сюжетно-ролевых и театрализованных играх различные виды социальных отношений;</w:t>
      </w:r>
    </w:p>
    <w:p w14:paraId="203AA1CB"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стремится к самостоятельности, проявляет относительную независимость от взрослого;</w:t>
      </w:r>
    </w:p>
    <w:p w14:paraId="045DB56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проявляет доброжелательное отношение к детям, взрослым, оказывает помощь в процессе деятельности, благодарит за помощь;</w:t>
      </w:r>
    </w:p>
    <w:p w14:paraId="1A04DCEE"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занимается различными видами детской деятельности, не отвлекаясь, в течение некоторого времени (не менее 15 мин.);</w:t>
      </w:r>
    </w:p>
    <w:p w14:paraId="479C45E4"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13214D8"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14:paraId="09567438"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54B5425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w:t>
      </w:r>
      <w:r w:rsidRPr="006A6830">
        <w:rPr>
          <w:rFonts w:ascii="Times New Roman" w:eastAsia="Times New Roman" w:hAnsi="Times New Roman"/>
          <w:color w:val="000000"/>
          <w:sz w:val="24"/>
          <w:szCs w:val="24"/>
          <w:lang w:eastAsia="ru-RU"/>
        </w:rPr>
        <w:t>использует схему для ориентировки в пространстве;</w:t>
      </w:r>
    </w:p>
    <w:p w14:paraId="48BECDB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xml:space="preserve"> владеет </w:t>
      </w:r>
      <w:r w:rsidRPr="006A6830">
        <w:rPr>
          <w:rFonts w:ascii="Times New Roman" w:hAnsi="Times New Roman"/>
          <w:snapToGrid w:val="0"/>
          <w:color w:val="000000"/>
          <w:sz w:val="24"/>
          <w:szCs w:val="24"/>
        </w:rPr>
        <w:t xml:space="preserve">ситуативной речью в общении с другими детьми и со взрослыми, </w:t>
      </w:r>
      <w:r w:rsidRPr="006A6830">
        <w:rPr>
          <w:rFonts w:ascii="Times New Roman" w:hAnsi="Times New Roman"/>
          <w:color w:val="000000"/>
          <w:sz w:val="24"/>
          <w:szCs w:val="24"/>
        </w:rPr>
        <w:t xml:space="preserve">элементарными </w:t>
      </w:r>
      <w:r w:rsidRPr="006A6830">
        <w:rPr>
          <w:rFonts w:ascii="Times New Roman" w:hAnsi="Times New Roman"/>
          <w:color w:val="000000"/>
          <w:sz w:val="24"/>
          <w:szCs w:val="24"/>
        </w:rPr>
        <w:lastRenderedPageBreak/>
        <w:t>коммуникативными умениями, взаимодействует с окружающими взрослыми и сверстниками, используя речевые и неречевые средства общения;</w:t>
      </w:r>
    </w:p>
    <w:p w14:paraId="5AE68B3E"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может самостоятельно получать новую информацию (задает вопросы, экспериментирует);</w:t>
      </w:r>
    </w:p>
    <w:p w14:paraId="5978B85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 речи употребляет все части речи, кроме причастий и деепричастий, проявляет словотворчество;</w:t>
      </w:r>
    </w:p>
    <w:p w14:paraId="0744D440"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14:paraId="768F4B47"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изображает предметы с деталями, появляются элементы сюжета, композиции;</w:t>
      </w:r>
    </w:p>
    <w:p w14:paraId="7247CD30"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797A7F1"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знает основные цвета и их оттенки;</w:t>
      </w:r>
    </w:p>
    <w:p w14:paraId="2012ABFC"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сотрудничает с другими детьми в процессе выполнения коллективных работ;</w:t>
      </w:r>
    </w:p>
    <w:p w14:paraId="075C9773"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62AD366"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выполняет двигательные цепочки из трех-пяти элементов;</w:t>
      </w:r>
    </w:p>
    <w:p w14:paraId="33FCA182"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выполняет общеразвивающие упражнения, ходьбу, бег в заданном темпе;</w:t>
      </w:r>
    </w:p>
    <w:p w14:paraId="7DCCCD91"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описывает по вопросам взрослого свое самочувствие, может привлечь его внимание в случае плохого самочувствия, боли и т. п.;</w:t>
      </w:r>
    </w:p>
    <w:p w14:paraId="34F72F9C" w14:textId="77777777" w:rsidR="00A10596" w:rsidRPr="006A6830" w:rsidRDefault="00A10596" w:rsidP="00EE1179">
      <w:pPr>
        <w:widowControl w:val="0"/>
        <w:tabs>
          <w:tab w:val="left" w:pos="567"/>
        </w:tabs>
        <w:spacing w:after="0"/>
        <w:jc w:val="both"/>
        <w:rPr>
          <w:rFonts w:ascii="Times New Roman" w:eastAsia="Times New Roman" w:hAnsi="Times New Roman"/>
          <w:color w:val="000000"/>
          <w:sz w:val="24"/>
          <w:szCs w:val="24"/>
          <w:lang w:eastAsia="ru-RU"/>
        </w:rPr>
      </w:pPr>
      <w:r w:rsidRPr="006A6830">
        <w:rPr>
          <w:rFonts w:ascii="Times New Roman" w:eastAsia="SchoolBookAC" w:hAnsi="Times New Roman"/>
          <w:color w:val="000000"/>
          <w:sz w:val="24"/>
          <w:szCs w:val="24"/>
        </w:rPr>
        <w:t>–</w:t>
      </w:r>
      <w:r w:rsidRPr="006A6830">
        <w:rPr>
          <w:rFonts w:ascii="Times New Roman" w:hAnsi="Times New Roman"/>
          <w:color w:val="000000"/>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09EA37EF" w14:textId="77777777" w:rsidR="003311DB" w:rsidRPr="006A6830" w:rsidRDefault="003311DB" w:rsidP="00EE1179">
      <w:pPr>
        <w:widowControl w:val="0"/>
        <w:tabs>
          <w:tab w:val="left" w:pos="567"/>
        </w:tabs>
        <w:autoSpaceDE w:val="0"/>
        <w:autoSpaceDN w:val="0"/>
        <w:adjustRightInd w:val="0"/>
        <w:spacing w:after="0"/>
        <w:ind w:firstLine="709"/>
        <w:jc w:val="both"/>
        <w:rPr>
          <w:rFonts w:ascii="Times New Roman" w:hAnsi="Times New Roman"/>
          <w:b/>
          <w:color w:val="000000"/>
          <w:sz w:val="24"/>
          <w:szCs w:val="24"/>
          <w:u w:val="single"/>
        </w:rPr>
      </w:pPr>
      <w:r w:rsidRPr="006A6830">
        <w:rPr>
          <w:rFonts w:ascii="Times New Roman" w:hAnsi="Times New Roman"/>
          <w:b/>
          <w:color w:val="000000"/>
          <w:sz w:val="24"/>
          <w:szCs w:val="24"/>
          <w:u w:val="single"/>
        </w:rPr>
        <w:t>1.2.2 Целевые ориентиры на этапе завершения освоения Программы</w:t>
      </w:r>
    </w:p>
    <w:p w14:paraId="79709181" w14:textId="77777777" w:rsidR="00A10596" w:rsidRPr="006A6830" w:rsidRDefault="00A10596" w:rsidP="00EE1179">
      <w:pPr>
        <w:widowControl w:val="0"/>
        <w:tabs>
          <w:tab w:val="left" w:pos="567"/>
        </w:tabs>
        <w:spacing w:after="0"/>
        <w:jc w:val="both"/>
        <w:rPr>
          <w:rFonts w:ascii="Times New Roman" w:eastAsia="Times New Roman" w:hAnsi="Times New Roman"/>
          <w:sz w:val="24"/>
          <w:szCs w:val="24"/>
          <w:lang w:eastAsia="ru-RU"/>
        </w:rPr>
      </w:pPr>
      <w:r w:rsidRPr="006A6830">
        <w:rPr>
          <w:rFonts w:ascii="Times New Roman" w:eastAsia="Times New Roman" w:hAnsi="Times New Roman"/>
          <w:i/>
          <w:sz w:val="24"/>
          <w:szCs w:val="24"/>
          <w:lang w:eastAsia="ru-RU"/>
        </w:rPr>
        <w:t>К концу данного возрастного этапа ребенок</w:t>
      </w:r>
      <w:r w:rsidRPr="006A6830">
        <w:rPr>
          <w:rFonts w:ascii="Times New Roman" w:eastAsia="Times New Roman" w:hAnsi="Times New Roman"/>
          <w:sz w:val="24"/>
          <w:szCs w:val="24"/>
          <w:lang w:eastAsia="ru-RU"/>
        </w:rPr>
        <w:t>:</w:t>
      </w:r>
    </w:p>
    <w:p w14:paraId="6E8AFF37"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обладает сформированной мотивацией к школьному обучению;</w:t>
      </w:r>
    </w:p>
    <w:p w14:paraId="656DDCD6"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усваивает значения новых слов на основе знаний о предметах и явлениях окружающего мира;</w:t>
      </w:r>
    </w:p>
    <w:p w14:paraId="42BDE152"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употребляет слова, обозначающие личностные характеристики, многозначные;</w:t>
      </w:r>
    </w:p>
    <w:p w14:paraId="0979EFFE"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умеет подбирать слова с противоположным и сходным значением;</w:t>
      </w:r>
    </w:p>
    <w:p w14:paraId="25F897A6"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правильно употребляет основные грамматические формы слова;</w:t>
      </w:r>
    </w:p>
    <w:p w14:paraId="4CDE93DF"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1DBA051"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1A1EFC9"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2C78B9E1"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правильно произносит звуки (в соответствии с онтогенезом);</w:t>
      </w:r>
    </w:p>
    <w:p w14:paraId="2E7FA7A2"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hAnsi="Times New Roman"/>
          <w:sz w:val="24"/>
          <w:szCs w:val="24"/>
          <w:lang w:eastAsia="ru-RU"/>
        </w:rPr>
        <w:t xml:space="preserve">владеет основными видами продуктивной деятельности, проявляет </w:t>
      </w:r>
      <w:r w:rsidRPr="006A6830">
        <w:rPr>
          <w:rFonts w:ascii="Times New Roman" w:hAnsi="Times New Roman"/>
          <w:bCs/>
          <w:iCs/>
          <w:sz w:val="24"/>
          <w:szCs w:val="24"/>
          <w:lang w:eastAsia="ru-RU"/>
        </w:rPr>
        <w:t xml:space="preserve">инициативу </w:t>
      </w:r>
      <w:r w:rsidRPr="006A6830">
        <w:rPr>
          <w:rFonts w:ascii="Times New Roman" w:hAnsi="Times New Roman"/>
          <w:sz w:val="24"/>
          <w:szCs w:val="24"/>
          <w:lang w:eastAsia="ru-RU"/>
        </w:rPr>
        <w:t xml:space="preserve">и </w:t>
      </w:r>
      <w:r w:rsidRPr="006A6830">
        <w:rPr>
          <w:rFonts w:ascii="Times New Roman" w:hAnsi="Times New Roman"/>
          <w:bCs/>
          <w:iCs/>
          <w:sz w:val="24"/>
          <w:szCs w:val="24"/>
          <w:lang w:eastAsia="ru-RU"/>
        </w:rPr>
        <w:t xml:space="preserve">самостоятельность </w:t>
      </w:r>
      <w:r w:rsidRPr="006A6830">
        <w:rPr>
          <w:rFonts w:ascii="Times New Roman" w:hAnsi="Times New Roman"/>
          <w:sz w:val="24"/>
          <w:szCs w:val="24"/>
          <w:lang w:eastAsia="ru-RU"/>
        </w:rPr>
        <w:t>в разных видах деятельности: в игре, общении, конструировании и др.;</w:t>
      </w:r>
    </w:p>
    <w:p w14:paraId="724EC2D9"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hAnsi="Times New Roman"/>
          <w:sz w:val="24"/>
          <w:szCs w:val="24"/>
          <w:lang w:eastAsia="ru-RU"/>
        </w:rPr>
        <w:t>выбирает род занятий, участников по совместной деятельности, избирательно и устойчиво взаимодействует с детьми;</w:t>
      </w:r>
    </w:p>
    <w:p w14:paraId="5295E63B"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участвует в коллективном создании замысла в игре и на занятиях;</w:t>
      </w:r>
    </w:p>
    <w:p w14:paraId="5BAE58BF"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передает как можно более точное сообщение другому, проявляя внимание к собеседнику;</w:t>
      </w:r>
    </w:p>
    <w:p w14:paraId="4A8F8621"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F198BA8"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14:paraId="120FACE9"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7E692A4D"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SimSun" w:hAnsi="Times New Roman"/>
          <w:kern w:val="2"/>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2388CD00"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SimSun" w:hAnsi="Times New Roman"/>
          <w:kern w:val="2"/>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22D4ABF"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SimSun" w:hAnsi="Times New Roman"/>
          <w:kern w:val="2"/>
          <w:sz w:val="24"/>
          <w:szCs w:val="24"/>
          <w:lang w:eastAsia="hi-IN" w:bidi="hi-IN"/>
        </w:rPr>
        <w:t>определяет пространственное расположение предметов относительно себя, геометрические фигуры;</w:t>
      </w:r>
    </w:p>
    <w:p w14:paraId="2E9961BF"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SimSun" w:hAnsi="Times New Roman"/>
          <w:kern w:val="2"/>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D47A67E"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SimSun" w:hAnsi="Times New Roman"/>
          <w:kern w:val="2"/>
          <w:sz w:val="24"/>
          <w:szCs w:val="24"/>
          <w:lang w:eastAsia="hi-IN" w:bidi="hi-IN"/>
        </w:rPr>
        <w:t>определяет времена года, части суток;</w:t>
      </w:r>
    </w:p>
    <w:p w14:paraId="50CAFBE6"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самостоятельно получает новую информацию (задает вопросы, экспериментирует);</w:t>
      </w:r>
    </w:p>
    <w:p w14:paraId="162E9560"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14:paraId="14255028"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составляет рассказы по сюжетным картинкам и по серии сюжетных картинок, используя графические схемы, наглядные опоры;</w:t>
      </w:r>
    </w:p>
    <w:p w14:paraId="7680BE8F"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составляет с помощью взрослого небольшие сообщения, рассказы из личного опыта;</w:t>
      </w:r>
    </w:p>
    <w:p w14:paraId="441B5E59"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владеет предпосылками овладения грамотой;</w:t>
      </w:r>
    </w:p>
    <w:p w14:paraId="68FF5379"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стремится к использованию различных средств и материалов в процессе изобразительной деятельности;</w:t>
      </w:r>
    </w:p>
    <w:p w14:paraId="26322C50"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6DDACD5B"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проявляет интерес к произведениям народной, классической и современной музыки, к музыкальным инструментам;</w:t>
      </w:r>
    </w:p>
    <w:p w14:paraId="7E050328"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сопереживает персонажам художественных произведений;</w:t>
      </w:r>
    </w:p>
    <w:p w14:paraId="21571357"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14:paraId="248DA32F"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осуществляет элементарное двигательное и словесное планирование действий в ходе спортивных упражнений;</w:t>
      </w:r>
    </w:p>
    <w:p w14:paraId="68BA0CDA"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знает и подчиняется правилам подвижных игр, эстафет, игр с элементами спорта;</w:t>
      </w:r>
    </w:p>
    <w:p w14:paraId="448BEBAD" w14:textId="77777777" w:rsidR="00A10596" w:rsidRPr="006A6830" w:rsidRDefault="00A10596" w:rsidP="00EE1179">
      <w:pPr>
        <w:widowControl w:val="0"/>
        <w:tabs>
          <w:tab w:val="left" w:pos="567"/>
        </w:tabs>
        <w:autoSpaceDE w:val="0"/>
        <w:autoSpaceDN w:val="0"/>
        <w:adjustRightInd w:val="0"/>
        <w:spacing w:after="0"/>
        <w:jc w:val="both"/>
        <w:rPr>
          <w:rFonts w:ascii="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46DD1594" w14:textId="77777777" w:rsidR="00F40EC1" w:rsidRPr="006A6830" w:rsidRDefault="00F40EC1" w:rsidP="00EE1179">
      <w:pPr>
        <w:widowControl w:val="0"/>
        <w:tabs>
          <w:tab w:val="left" w:pos="567"/>
        </w:tabs>
        <w:autoSpaceDE w:val="0"/>
        <w:autoSpaceDN w:val="0"/>
        <w:adjustRightInd w:val="0"/>
        <w:spacing w:after="0"/>
        <w:ind w:firstLine="709"/>
        <w:jc w:val="both"/>
        <w:rPr>
          <w:rFonts w:ascii="Times New Roman" w:hAnsi="Times New Roman"/>
          <w:b/>
          <w:color w:val="000000"/>
          <w:sz w:val="24"/>
          <w:szCs w:val="24"/>
          <w:u w:val="single"/>
        </w:rPr>
      </w:pPr>
    </w:p>
    <w:p w14:paraId="2A919E6B" w14:textId="77777777" w:rsidR="003311DB" w:rsidRPr="006A6830" w:rsidRDefault="003311DB" w:rsidP="00EE1179">
      <w:pPr>
        <w:widowControl w:val="0"/>
        <w:tabs>
          <w:tab w:val="left" w:pos="567"/>
        </w:tabs>
        <w:autoSpaceDE w:val="0"/>
        <w:autoSpaceDN w:val="0"/>
        <w:adjustRightInd w:val="0"/>
        <w:spacing w:after="0"/>
        <w:ind w:firstLine="709"/>
        <w:jc w:val="both"/>
        <w:rPr>
          <w:rFonts w:ascii="Times New Roman" w:hAnsi="Times New Roman"/>
          <w:b/>
          <w:color w:val="000000"/>
          <w:sz w:val="24"/>
          <w:szCs w:val="24"/>
          <w:u w:val="single"/>
        </w:rPr>
      </w:pPr>
      <w:r w:rsidRPr="006A6830">
        <w:rPr>
          <w:rFonts w:ascii="Times New Roman" w:hAnsi="Times New Roman"/>
          <w:b/>
          <w:color w:val="000000"/>
          <w:sz w:val="24"/>
          <w:szCs w:val="24"/>
          <w:u w:val="single"/>
        </w:rPr>
        <w:t xml:space="preserve">1.3 </w:t>
      </w:r>
      <w:r w:rsidR="00A10596" w:rsidRPr="006A6830">
        <w:rPr>
          <w:rFonts w:ascii="Times New Roman" w:hAnsi="Times New Roman"/>
          <w:b/>
          <w:color w:val="000000"/>
          <w:sz w:val="24"/>
          <w:szCs w:val="24"/>
          <w:u w:val="single"/>
        </w:rPr>
        <w:t>Развивающее оценивание качества образовательной деятельности по Программе</w:t>
      </w:r>
    </w:p>
    <w:p w14:paraId="2F772592" w14:textId="77777777" w:rsidR="00182FBF" w:rsidRPr="006A6830" w:rsidRDefault="00182FBF" w:rsidP="00EE1179">
      <w:pPr>
        <w:widowControl w:val="0"/>
        <w:tabs>
          <w:tab w:val="left" w:pos="360"/>
          <w:tab w:val="left" w:pos="567"/>
          <w:tab w:val="left" w:pos="9540"/>
          <w:tab w:val="left" w:pos="9999"/>
        </w:tabs>
        <w:spacing w:after="0"/>
        <w:ind w:firstLine="709"/>
        <w:contextualSpacing/>
        <w:jc w:val="both"/>
        <w:rPr>
          <w:rFonts w:ascii="Times New Roman" w:hAnsi="Times New Roman"/>
          <w:sz w:val="24"/>
          <w:szCs w:val="24"/>
        </w:rPr>
      </w:pPr>
      <w:r w:rsidRPr="006A6830">
        <w:rPr>
          <w:rFonts w:ascii="Times New Roman" w:hAnsi="Times New Roman"/>
          <w:sz w:val="24"/>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Оценивание качества, т.е. оценивание соответствия образовательной деятельности с </w:t>
      </w:r>
      <w:r w:rsidR="00EE1179">
        <w:rPr>
          <w:rFonts w:ascii="Times New Roman" w:hAnsi="Times New Roman"/>
          <w:sz w:val="24"/>
          <w:szCs w:val="24"/>
        </w:rPr>
        <w:t>воспитанниками</w:t>
      </w:r>
      <w:r w:rsidRPr="006A6830">
        <w:rPr>
          <w:rFonts w:ascii="Times New Roman" w:hAnsi="Times New Roman"/>
          <w:sz w:val="24"/>
          <w:szCs w:val="24"/>
        </w:rPr>
        <w:t xml:space="preserve"> с ТНР, реализуемой в ДОО, заданным требованиям ФГОС ДО и ФАОП ДО, направлено в первую очередь на оценивание созданных ДОО условий в процессе образовательной деятельности. </w:t>
      </w:r>
    </w:p>
    <w:p w14:paraId="08E91C72"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14:paraId="71F5030C"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Целевые ориентиры, представленные в Программе:</w:t>
      </w:r>
    </w:p>
    <w:p w14:paraId="5F82E80E"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 не подлежат непосредственной оценке;</w:t>
      </w:r>
    </w:p>
    <w:p w14:paraId="3C0D554D"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 не являются непосредственным основанием оценки как итогового, так и промежуточного уровня развития обучающихся с ТНР;</w:t>
      </w:r>
    </w:p>
    <w:p w14:paraId="668E3A3F"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 не являются основанием для их формального сравнения с реальными достижениями детей с ТНР;</w:t>
      </w:r>
    </w:p>
    <w:p w14:paraId="795D6377"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14:paraId="0EBDD19B" w14:textId="77777777" w:rsidR="00A10596" w:rsidRPr="006A6830" w:rsidRDefault="00A10596" w:rsidP="00EE1179">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6A6830">
        <w:rPr>
          <w:rFonts w:ascii="Times New Roman" w:eastAsia="Times New Roman" w:hAnsi="Times New Roman"/>
          <w:sz w:val="24"/>
          <w:szCs w:val="24"/>
        </w:rPr>
        <w:t>- не являются непосредственным основанием при оценке качества образования.</w:t>
      </w:r>
    </w:p>
    <w:p w14:paraId="231EE713"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73938D7B"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EA78FC1"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14:paraId="7D42EADA"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карты развития реб</w:t>
      </w:r>
      <w:r w:rsidR="00191E94" w:rsidRPr="006A6830">
        <w:rPr>
          <w:rFonts w:ascii="Times New Roman" w:hAnsi="Times New Roman"/>
          <w:sz w:val="24"/>
          <w:szCs w:val="24"/>
          <w:lang w:eastAsia="ar-SA"/>
        </w:rPr>
        <w:t>енка дошкольного возраста с ТНР.</w:t>
      </w:r>
    </w:p>
    <w:p w14:paraId="0B38A443"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xml:space="preserve">Программа предоставляет </w:t>
      </w:r>
      <w:r w:rsidR="00FF777F" w:rsidRPr="006A6830">
        <w:rPr>
          <w:rFonts w:ascii="Times New Roman" w:hAnsi="Times New Roman"/>
          <w:color w:val="000000"/>
          <w:sz w:val="24"/>
          <w:szCs w:val="24"/>
        </w:rPr>
        <w:t xml:space="preserve">МБДОУ  «Росинка» №24 </w:t>
      </w:r>
      <w:r w:rsidRPr="006A6830">
        <w:rPr>
          <w:rFonts w:ascii="Times New Roman" w:hAnsi="Times New Roman"/>
          <w:sz w:val="24"/>
          <w:szCs w:val="24"/>
          <w:lang w:eastAsia="ar-SA"/>
        </w:rPr>
        <w:t>право самостоятельного выбора инструментов педагогической и психологической диагностики развития детей, в том числе, его динамики.</w:t>
      </w:r>
    </w:p>
    <w:p w14:paraId="17024395"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14:paraId="4CE7692B"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1) поддерживает ценности развития и позитивной социализации ребенка дошкольного возраста с ТНР;</w:t>
      </w:r>
    </w:p>
    <w:p w14:paraId="64BA7FBE"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2) учитывает факт разнообразия путей развития ребенка с ТНР;</w:t>
      </w:r>
    </w:p>
    <w:p w14:paraId="61C39628"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14:paraId="27645938"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14:paraId="4FBF8745"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с разнообразием вариантов развития ребенка с ТНР в дошкольном детстве,</w:t>
      </w:r>
    </w:p>
    <w:p w14:paraId="01B53850"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разнообразием вариантов образовательной среды,</w:t>
      </w:r>
    </w:p>
    <w:p w14:paraId="203E0B2A"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14:paraId="073F0349"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5) представляет собой основу для развивающего управления программой дошкольного образования для детей с ТНР на уровн</w:t>
      </w:r>
      <w:r w:rsidR="00A86455" w:rsidRPr="006A6830">
        <w:rPr>
          <w:rFonts w:ascii="Times New Roman" w:hAnsi="Times New Roman"/>
          <w:sz w:val="24"/>
          <w:szCs w:val="24"/>
          <w:lang w:eastAsia="ar-SA"/>
        </w:rPr>
        <w:t>е ДОО</w:t>
      </w:r>
      <w:r w:rsidRPr="006A6830">
        <w:rPr>
          <w:rFonts w:ascii="Times New Roman" w:hAnsi="Times New Roman"/>
          <w:sz w:val="24"/>
          <w:szCs w:val="24"/>
          <w:lang w:eastAsia="ar-SA"/>
        </w:rPr>
        <w:t>, обеспечивая тем самым качество основных образовательных программ дошкольного образования в разных условиях.</w:t>
      </w:r>
    </w:p>
    <w:p w14:paraId="176DB468"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Программой предусмотрены следующие уровни системы оценки качества:</w:t>
      </w:r>
    </w:p>
    <w:p w14:paraId="66AEA5B0"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внутреннее самообследование, оценка, самооценка дошкольной образовательной организации;</w:t>
      </w:r>
    </w:p>
    <w:p w14:paraId="55173BB6"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14:paraId="775A88BC"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14:paraId="673C8968"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повышения качества реализации программы дошкольного образования;</w:t>
      </w:r>
    </w:p>
    <w:p w14:paraId="18705764"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14:paraId="28D54D6E"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14:paraId="1A082DFC"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задания ориентиров педагогам в их профессиональной деятельности и перспектив развития самой Организации;</w:t>
      </w:r>
    </w:p>
    <w:p w14:paraId="46D8D8CA"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создания оснований преемственности между дошкольным и начальным общим образованием обучающихся с ТНР.</w:t>
      </w:r>
    </w:p>
    <w:p w14:paraId="080198B9"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Важнейшим элементом системы обеспечения качества дошко</w:t>
      </w:r>
      <w:r w:rsidR="00A86455" w:rsidRPr="006A6830">
        <w:rPr>
          <w:rFonts w:ascii="Times New Roman" w:hAnsi="Times New Roman"/>
          <w:sz w:val="24"/>
          <w:szCs w:val="24"/>
          <w:lang w:eastAsia="ar-SA"/>
        </w:rPr>
        <w:t xml:space="preserve">льного образования в </w:t>
      </w:r>
      <w:r w:rsidR="00FF777F" w:rsidRPr="006A6830">
        <w:rPr>
          <w:rFonts w:ascii="Times New Roman" w:hAnsi="Times New Roman"/>
          <w:color w:val="000000"/>
          <w:sz w:val="24"/>
          <w:szCs w:val="24"/>
        </w:rPr>
        <w:t xml:space="preserve">МБДОУ  «Росинка» №24 </w:t>
      </w:r>
      <w:r w:rsidRPr="006A6830">
        <w:rPr>
          <w:rFonts w:ascii="Times New Roman" w:hAnsi="Times New Roman"/>
          <w:sz w:val="24"/>
          <w:szCs w:val="24"/>
          <w:lang w:eastAsia="ar-SA"/>
        </w:rPr>
        <w:t>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404CB4CB"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14:paraId="59C0A371" w14:textId="77777777" w:rsidR="00A10596" w:rsidRPr="006A6830" w:rsidRDefault="00A10596" w:rsidP="00EE1179">
      <w:pPr>
        <w:widowControl w:val="0"/>
        <w:snapToGrid w:val="0"/>
        <w:spacing w:after="0"/>
        <w:ind w:firstLine="709"/>
        <w:contextualSpacing/>
        <w:jc w:val="both"/>
        <w:rPr>
          <w:rFonts w:ascii="Times New Roman" w:hAnsi="Times New Roman"/>
          <w:sz w:val="24"/>
          <w:szCs w:val="24"/>
          <w:lang w:eastAsia="ar-SA"/>
        </w:rPr>
      </w:pPr>
      <w:r w:rsidRPr="006A6830">
        <w:rPr>
          <w:rFonts w:ascii="Times New Roman" w:hAnsi="Times New Roman"/>
          <w:sz w:val="24"/>
          <w:szCs w:val="24"/>
          <w:lang w:eastAsia="ar-SA"/>
        </w:rPr>
        <w:t xml:space="preserve">Важную роль в системе оценки качества образовательной деятельности играют родители (законные представители) </w:t>
      </w:r>
      <w:r w:rsidR="00EE1179">
        <w:rPr>
          <w:rFonts w:ascii="Times New Roman" w:hAnsi="Times New Roman"/>
          <w:sz w:val="24"/>
          <w:szCs w:val="24"/>
          <w:lang w:eastAsia="ar-SA"/>
        </w:rPr>
        <w:t>воспитанников</w:t>
      </w:r>
      <w:r w:rsidRPr="006A6830">
        <w:rPr>
          <w:rFonts w:ascii="Times New Roman" w:hAnsi="Times New Roman"/>
          <w:sz w:val="24"/>
          <w:szCs w:val="24"/>
          <w:lang w:eastAsia="ar-SA"/>
        </w:rPr>
        <w:t xml:space="preserve">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14:paraId="4E4AFBC5" w14:textId="77777777" w:rsidR="006A3591" w:rsidRPr="006A6830" w:rsidRDefault="006A3591" w:rsidP="00EE1179">
      <w:pPr>
        <w:pStyle w:val="13"/>
        <w:keepNext w:val="0"/>
        <w:keepLines w:val="0"/>
        <w:widowControl w:val="0"/>
        <w:spacing w:before="0"/>
        <w:jc w:val="both"/>
        <w:rPr>
          <w:rFonts w:eastAsia="Calibri"/>
          <w:color w:val="auto"/>
          <w:lang w:eastAsia="ar-SA"/>
        </w:rPr>
      </w:pPr>
      <w:bookmarkStart w:id="5" w:name="_Toc485825607"/>
    </w:p>
    <w:p w14:paraId="2DA9869D" w14:textId="77777777" w:rsidR="00191E94" w:rsidRPr="006A6830" w:rsidRDefault="00191E94" w:rsidP="00EE1179">
      <w:pPr>
        <w:pStyle w:val="13"/>
        <w:keepNext w:val="0"/>
        <w:keepLines w:val="0"/>
        <w:widowControl w:val="0"/>
        <w:spacing w:before="0"/>
        <w:jc w:val="both"/>
        <w:rPr>
          <w:b/>
          <w:color w:val="auto"/>
        </w:rPr>
      </w:pPr>
    </w:p>
    <w:p w14:paraId="5B9E0AE7" w14:textId="77777777" w:rsidR="00523CAD" w:rsidRPr="006A6830" w:rsidRDefault="00523CAD" w:rsidP="00EE1179">
      <w:pPr>
        <w:pStyle w:val="13"/>
        <w:keepNext w:val="0"/>
        <w:keepLines w:val="0"/>
        <w:widowControl w:val="0"/>
        <w:spacing w:before="0"/>
        <w:jc w:val="both"/>
        <w:rPr>
          <w:b/>
          <w:color w:val="auto"/>
        </w:rPr>
      </w:pPr>
      <w:r w:rsidRPr="006A6830">
        <w:rPr>
          <w:b/>
          <w:color w:val="auto"/>
        </w:rPr>
        <w:t>2. СОДЕРЖАТЕЛЬНЫЙ РАЗДЕЛ</w:t>
      </w:r>
      <w:bookmarkEnd w:id="5"/>
    </w:p>
    <w:p w14:paraId="59151FE6" w14:textId="77777777" w:rsidR="00A86455" w:rsidRPr="006A6830" w:rsidRDefault="00AE7E0C" w:rsidP="00EE1179">
      <w:pPr>
        <w:pStyle w:val="23"/>
        <w:spacing w:line="276" w:lineRule="auto"/>
        <w:ind w:firstLine="709"/>
        <w:jc w:val="both"/>
        <w:rPr>
          <w:b/>
          <w:color w:val="auto"/>
          <w:u w:val="none"/>
        </w:rPr>
      </w:pPr>
      <w:bookmarkStart w:id="6" w:name="_Toc485825608"/>
      <w:r w:rsidRPr="006A6830">
        <w:rPr>
          <w:b/>
          <w:color w:val="auto"/>
          <w:u w:val="none"/>
        </w:rPr>
        <w:t>2.1</w:t>
      </w:r>
      <w:r w:rsidR="00523CAD" w:rsidRPr="006A6830">
        <w:rPr>
          <w:b/>
          <w:color w:val="auto"/>
          <w:u w:val="none"/>
        </w:rPr>
        <w:t xml:space="preserve"> </w:t>
      </w:r>
      <w:bookmarkEnd w:id="6"/>
      <w:r w:rsidR="00A86455" w:rsidRPr="006A6830">
        <w:rPr>
          <w:b/>
          <w:color w:val="auto"/>
          <w:u w:val="none"/>
        </w:rPr>
        <w:t>Общие положения</w:t>
      </w:r>
    </w:p>
    <w:p w14:paraId="1A75AE8C"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В содержательном разделе представлены:</w:t>
      </w:r>
    </w:p>
    <w:p w14:paraId="2FB5EB3B"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w:t>
      </w:r>
      <w:r w:rsidR="00EB0CFF" w:rsidRPr="006A6830">
        <w:rPr>
          <w:rFonts w:ascii="Times New Roman" w:eastAsia="Times New Roman" w:hAnsi="Times New Roman"/>
          <w:sz w:val="24"/>
          <w:szCs w:val="24"/>
        </w:rPr>
        <w:t xml:space="preserve">развивающей </w:t>
      </w:r>
      <w:r w:rsidRPr="006A6830">
        <w:rPr>
          <w:rFonts w:ascii="Times New Roman" w:eastAsia="Times New Roman" w:hAnsi="Times New Roman"/>
          <w:sz w:val="24"/>
          <w:szCs w:val="24"/>
        </w:rPr>
        <w:t>предме</w:t>
      </w:r>
      <w:r w:rsidR="00EB0CFF" w:rsidRPr="006A6830">
        <w:rPr>
          <w:rFonts w:ascii="Times New Roman" w:eastAsia="Times New Roman" w:hAnsi="Times New Roman"/>
          <w:sz w:val="24"/>
          <w:szCs w:val="24"/>
        </w:rPr>
        <w:t>тно-пространственной</w:t>
      </w:r>
      <w:r w:rsidRPr="006A6830">
        <w:rPr>
          <w:rFonts w:ascii="Times New Roman" w:eastAsia="Times New Roman" w:hAnsi="Times New Roman"/>
          <w:sz w:val="24"/>
          <w:szCs w:val="24"/>
        </w:rPr>
        <w:t xml:space="preserve"> образовательной среде, представленные в комплексных и парциальных программах;</w:t>
      </w:r>
    </w:p>
    <w:p w14:paraId="710DFD03"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14:paraId="40B06057"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rPr>
        <w:t>программа коррекционно-развивающей работы с детьми с ОВЗ, описывающая образовательную деятельность по коррекции нарушений развития детей с ТНР.</w:t>
      </w:r>
    </w:p>
    <w:p w14:paraId="496CB402" w14:textId="77777777" w:rsidR="00A86455" w:rsidRPr="006A6830" w:rsidRDefault="00A86455" w:rsidP="00EE1179">
      <w:pPr>
        <w:widowControl w:val="0"/>
        <w:tabs>
          <w:tab w:val="left" w:pos="567"/>
        </w:tabs>
        <w:spacing w:after="0"/>
        <w:ind w:firstLine="709"/>
        <w:jc w:val="both"/>
        <w:rPr>
          <w:rFonts w:ascii="Times New Roman" w:hAnsi="Times New Roman"/>
          <w:sz w:val="24"/>
          <w:szCs w:val="24"/>
        </w:rPr>
      </w:pPr>
      <w:r w:rsidRPr="006A6830">
        <w:rPr>
          <w:rFonts w:ascii="Times New Roman" w:hAnsi="Times New Roman"/>
          <w:sz w:val="24"/>
          <w:szCs w:val="24"/>
        </w:rP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w:t>
      </w:r>
      <w:r w:rsidR="00182FBF" w:rsidRPr="006A6830">
        <w:rPr>
          <w:rFonts w:ascii="Times New Roman" w:hAnsi="Times New Roman"/>
          <w:sz w:val="24"/>
          <w:szCs w:val="24"/>
        </w:rPr>
        <w:t xml:space="preserve"> </w:t>
      </w:r>
      <w:r w:rsidRPr="006A6830">
        <w:rPr>
          <w:rFonts w:ascii="Times New Roman" w:hAnsi="Times New Roman"/>
          <w:sz w:val="24"/>
          <w:szCs w:val="24"/>
        </w:rPr>
        <w:t xml:space="preserve"> педагога-психолога</w:t>
      </w:r>
      <w:r w:rsidR="00E73EB9" w:rsidRPr="006A6830">
        <w:rPr>
          <w:rFonts w:ascii="Times New Roman" w:hAnsi="Times New Roman"/>
          <w:sz w:val="24"/>
          <w:szCs w:val="24"/>
        </w:rPr>
        <w:t>, инструктора по физическому воспитанию, музыкального руководителя</w:t>
      </w:r>
      <w:r w:rsidRPr="006A6830">
        <w:rPr>
          <w:rFonts w:ascii="Times New Roman" w:hAnsi="Times New Roman"/>
          <w:sz w:val="24"/>
          <w:szCs w:val="24"/>
        </w:rPr>
        <w:t>).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w:t>
      </w:r>
    </w:p>
    <w:p w14:paraId="6A4298BA" w14:textId="77777777" w:rsidR="00A86455" w:rsidRPr="006A6830" w:rsidRDefault="00A86455" w:rsidP="00EE1179">
      <w:pPr>
        <w:widowControl w:val="0"/>
        <w:tabs>
          <w:tab w:val="left" w:pos="567"/>
        </w:tabs>
        <w:spacing w:after="0"/>
        <w:ind w:firstLine="709"/>
        <w:jc w:val="both"/>
        <w:rPr>
          <w:rFonts w:ascii="Times New Roman" w:hAnsi="Times New Roman"/>
          <w:sz w:val="24"/>
          <w:szCs w:val="24"/>
        </w:rPr>
      </w:pPr>
      <w:r w:rsidRPr="006A6830">
        <w:rPr>
          <w:rFonts w:ascii="Times New Roman" w:hAnsi="Times New Roman"/>
          <w:sz w:val="24"/>
          <w:szCs w:val="24"/>
        </w:rP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14:paraId="17E9F5E8"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14:paraId="058B9310"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14:paraId="56956EC1"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Любые формы, способы, методы и средства реализации Про</w:t>
      </w:r>
      <w:r w:rsidR="00EB0CFF" w:rsidRPr="006A6830">
        <w:rPr>
          <w:rFonts w:ascii="Times New Roman" w:eastAsia="Times New Roman" w:hAnsi="Times New Roman"/>
          <w:sz w:val="24"/>
          <w:szCs w:val="24"/>
        </w:rPr>
        <w:t>граммы  осуществляются</w:t>
      </w:r>
      <w:r w:rsidRPr="006A6830">
        <w:rPr>
          <w:rFonts w:ascii="Times New Roman" w:eastAsia="Times New Roman" w:hAnsi="Times New Roman"/>
          <w:sz w:val="24"/>
          <w:szCs w:val="24"/>
        </w:rPr>
        <w:t xml:space="preserve"> с учетом базовых принципов Стандарта и раскрытых в разделе 1.1.2 принципов и </w:t>
      </w:r>
      <w:r w:rsidR="00EB0CFF" w:rsidRPr="006A6830">
        <w:rPr>
          <w:rFonts w:ascii="Times New Roman" w:eastAsia="Times New Roman" w:hAnsi="Times New Roman"/>
          <w:sz w:val="24"/>
          <w:szCs w:val="24"/>
        </w:rPr>
        <w:t>подходов Программы, т. е.  обеспечивают</w:t>
      </w:r>
      <w:r w:rsidRPr="006A6830">
        <w:rPr>
          <w:rFonts w:ascii="Times New Roman" w:eastAsia="Times New Roman" w:hAnsi="Times New Roman"/>
          <w:sz w:val="24"/>
          <w:szCs w:val="24"/>
        </w:rPr>
        <w:t xml:space="preserve">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3DC6C6D1" w14:textId="77777777" w:rsidR="00A86455" w:rsidRPr="006A6830" w:rsidRDefault="00A86455"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w:t>
      </w:r>
      <w:r w:rsidR="00EB0CFF" w:rsidRPr="006A6830">
        <w:rPr>
          <w:rFonts w:ascii="Times New Roman" w:eastAsia="Times New Roman" w:hAnsi="Times New Roman"/>
          <w:sz w:val="24"/>
          <w:szCs w:val="24"/>
        </w:rPr>
        <w:t>ых областях учитываются</w:t>
      </w:r>
      <w:r w:rsidRPr="006A6830">
        <w:rPr>
          <w:rFonts w:ascii="Times New Roman" w:eastAsia="Times New Roman" w:hAnsi="Times New Roman"/>
          <w:sz w:val="24"/>
          <w:szCs w:val="24"/>
        </w:rPr>
        <w:t xml:space="preserve">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14:paraId="0DC61E90" w14:textId="77777777" w:rsidR="00A86455" w:rsidRPr="006A6830" w:rsidRDefault="00A86455" w:rsidP="00EE1179">
      <w:pPr>
        <w:pStyle w:val="23"/>
        <w:spacing w:line="276" w:lineRule="auto"/>
        <w:ind w:firstLine="709"/>
        <w:jc w:val="both"/>
        <w:rPr>
          <w:b/>
          <w:color w:val="auto"/>
          <w:u w:val="none"/>
        </w:rPr>
      </w:pPr>
    </w:p>
    <w:p w14:paraId="048F3D9A" w14:textId="77777777" w:rsidR="00881B65" w:rsidRPr="006A6830" w:rsidRDefault="00AE7E0C" w:rsidP="00EE1179">
      <w:pPr>
        <w:pStyle w:val="23"/>
        <w:spacing w:line="276" w:lineRule="auto"/>
        <w:ind w:firstLine="709"/>
        <w:jc w:val="both"/>
        <w:rPr>
          <w:b/>
          <w:color w:val="000000"/>
        </w:rPr>
      </w:pPr>
      <w:bookmarkStart w:id="7" w:name="_Toc485825609"/>
      <w:r w:rsidRPr="006A6830">
        <w:rPr>
          <w:b/>
          <w:color w:val="000000"/>
          <w:u w:val="none"/>
        </w:rPr>
        <w:t>2.</w:t>
      </w:r>
      <w:r w:rsidR="00220783">
        <w:rPr>
          <w:b/>
          <w:color w:val="000000"/>
          <w:u w:val="none"/>
        </w:rPr>
        <w:t xml:space="preserve">2. </w:t>
      </w:r>
      <w:r w:rsidR="00220783" w:rsidRPr="00220783">
        <w:rPr>
          <w:rFonts w:ascii="Calibri" w:eastAsia="Calibri" w:hAnsi="Calibri"/>
          <w:color w:val="auto"/>
          <w:sz w:val="22"/>
          <w:szCs w:val="22"/>
          <w:u w:val="none"/>
        </w:rPr>
        <w:t xml:space="preserve"> </w:t>
      </w:r>
      <w:r w:rsidR="00220783" w:rsidRPr="00220783">
        <w:rPr>
          <w:b/>
          <w:color w:val="000000"/>
          <w:u w:val="none"/>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 учетом комплексных и парциальных программ, обеспечивающих реализацию данного содержания</w:t>
      </w:r>
    </w:p>
    <w:p w14:paraId="063AF4C5" w14:textId="77777777" w:rsidR="00CD677D"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Учебный год начинается первого сентября, длится девять месяцев (до первого июня) и условно делится на три периода:</w:t>
      </w:r>
    </w:p>
    <w:p w14:paraId="1ECCE968" w14:textId="77777777" w:rsidR="00CD677D"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I период — сентябрь, октябрь, ноябрь;</w:t>
      </w:r>
    </w:p>
    <w:p w14:paraId="36230B55" w14:textId="77777777" w:rsidR="00CD677D"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II период — декабрь, январь, февраль;</w:t>
      </w:r>
    </w:p>
    <w:p w14:paraId="79767977" w14:textId="77777777" w:rsidR="00CD677D"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III период — март, апрель, май.</w:t>
      </w:r>
    </w:p>
    <w:p w14:paraId="511ED645" w14:textId="77777777" w:rsidR="00CD677D"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Как правило, первая половина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плана работы на первый период работы.</w:t>
      </w:r>
    </w:p>
    <w:p w14:paraId="270F01A4" w14:textId="77777777" w:rsidR="00CD677D"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С октября начинается организованная образовательная деятельность с детьми во всех комбинированных группах в соответствии с утвержденным планом работы.</w:t>
      </w:r>
    </w:p>
    <w:p w14:paraId="05BEABA0" w14:textId="77777777" w:rsidR="000965F9" w:rsidRPr="006A6830" w:rsidRDefault="00CD677D"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В серед</w:t>
      </w:r>
      <w:r w:rsidR="00EE1179">
        <w:rPr>
          <w:rFonts w:ascii="Times New Roman" w:hAnsi="Times New Roman"/>
          <w:sz w:val="24"/>
          <w:szCs w:val="24"/>
        </w:rPr>
        <w:t>ине учебного года, с 01.01 по 09</w:t>
      </w:r>
      <w:r w:rsidRPr="006A6830">
        <w:rPr>
          <w:rFonts w:ascii="Times New Roman" w:hAnsi="Times New Roman"/>
          <w:sz w:val="24"/>
          <w:szCs w:val="24"/>
        </w:rPr>
        <w:t>.01,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w:t>
      </w:r>
      <w:r w:rsidR="000965F9" w:rsidRPr="006A6830">
        <w:rPr>
          <w:rFonts w:ascii="Times New Roman" w:hAnsi="Times New Roman"/>
          <w:sz w:val="24"/>
          <w:szCs w:val="24"/>
        </w:rPr>
        <w:t>ыкальные, физкультурные занятия</w:t>
      </w:r>
      <w:r w:rsidRPr="006A6830">
        <w:rPr>
          <w:rFonts w:ascii="Times New Roman" w:hAnsi="Times New Roman"/>
          <w:sz w:val="24"/>
          <w:szCs w:val="24"/>
        </w:rPr>
        <w:t>.</w:t>
      </w:r>
      <w:bookmarkStart w:id="8" w:name="_Toc485825610"/>
    </w:p>
    <w:p w14:paraId="7ECAD1B1" w14:textId="77777777" w:rsidR="00881B65" w:rsidRPr="006A6830" w:rsidRDefault="00881B65" w:rsidP="00EE1179">
      <w:pPr>
        <w:pStyle w:val="31"/>
        <w:jc w:val="both"/>
        <w:rPr>
          <w:rFonts w:eastAsia="SimSun"/>
          <w:b/>
          <w:color w:val="auto"/>
        </w:rPr>
      </w:pPr>
      <w:r w:rsidRPr="006A6830">
        <w:rPr>
          <w:rFonts w:eastAsia="SimSun"/>
          <w:b/>
          <w:color w:val="auto"/>
        </w:rPr>
        <w:t>2.2.1. Социально-коммуникативное развитие</w:t>
      </w:r>
      <w:bookmarkEnd w:id="8"/>
    </w:p>
    <w:p w14:paraId="45DB78D3" w14:textId="77777777" w:rsidR="00DE46D4" w:rsidRPr="006A6830" w:rsidRDefault="00DE46D4" w:rsidP="00EE1179">
      <w:pPr>
        <w:spacing w:after="0"/>
        <w:jc w:val="both"/>
        <w:rPr>
          <w:rFonts w:ascii="Times New Roman" w:hAnsi="Times New Roman"/>
          <w:sz w:val="24"/>
          <w:szCs w:val="24"/>
        </w:rPr>
      </w:pPr>
      <w:r w:rsidRPr="006A6830">
        <w:rPr>
          <w:rFonts w:ascii="Times New Roman" w:hAnsi="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0FB70482"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усвоения норм и ценностей, принятых в обществе, включая моральные и нравственные ценности;</w:t>
      </w:r>
    </w:p>
    <w:p w14:paraId="7B349822"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развития общения и взаимодействия ребенка с ТНР с педагогическим работником и другими детьми;</w:t>
      </w:r>
    </w:p>
    <w:p w14:paraId="2BBD574D"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становления самостоятельности, целенаправленности и саморегуляции собственных действий;</w:t>
      </w:r>
    </w:p>
    <w:p w14:paraId="19CADDB2"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развития эмоциональной отзывчивости, сопереживания,</w:t>
      </w:r>
    </w:p>
    <w:p w14:paraId="16A7BC66"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формирования готовности к совместной деятельности с другими детьми и педагогическим работником,</w:t>
      </w:r>
    </w:p>
    <w:p w14:paraId="3BF35A84"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01E43C0B"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формирования позитивных установок к различным видам труда и творчества;</w:t>
      </w:r>
    </w:p>
    <w:p w14:paraId="2BE02D6A"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формирования основ безопасного поведения в быту, социуме, природе;</w:t>
      </w:r>
    </w:p>
    <w:p w14:paraId="523B16EC"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развития коммуникативных и социальных навыков ребенка с ТНР;</w:t>
      </w:r>
    </w:p>
    <w:p w14:paraId="3FEB3D4B" w14:textId="77777777" w:rsidR="00DE46D4" w:rsidRPr="006A6830" w:rsidRDefault="00DE46D4" w:rsidP="00EE1179">
      <w:pPr>
        <w:numPr>
          <w:ilvl w:val="0"/>
          <w:numId w:val="6"/>
        </w:numPr>
        <w:spacing w:after="0"/>
        <w:jc w:val="both"/>
        <w:rPr>
          <w:rFonts w:ascii="Times New Roman" w:hAnsi="Times New Roman"/>
          <w:sz w:val="24"/>
          <w:szCs w:val="24"/>
        </w:rPr>
      </w:pPr>
      <w:r w:rsidRPr="006A6830">
        <w:rPr>
          <w:rFonts w:ascii="Times New Roman" w:hAnsi="Times New Roman"/>
          <w:sz w:val="24"/>
          <w:szCs w:val="24"/>
        </w:rPr>
        <w:t>развития игровой деятельности.</w:t>
      </w:r>
    </w:p>
    <w:p w14:paraId="3E9B2CC1"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младшего дошкольного возраста</w:t>
      </w:r>
    </w:p>
    <w:p w14:paraId="6210BF07"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14:paraId="377D645B"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lang w:eastAsia="ru-RU"/>
        </w:rPr>
        <w:t xml:space="preserve">формирование представлений детей о разнообразии окружающего их мира и людей; </w:t>
      </w:r>
    </w:p>
    <w:p w14:paraId="607FD7B7"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lang w:eastAsia="ru-RU"/>
        </w:rPr>
        <w:t xml:space="preserve">воспитание правильного отношения к людям, вещам и т. д.; </w:t>
      </w:r>
    </w:p>
    <w:p w14:paraId="23836D76"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lang w:eastAsia="ru-RU"/>
        </w:rPr>
        <w:t xml:space="preserve">обучение способам поведения в обществе, отражающим желания, возможности и предпочтения детей («хочу </w:t>
      </w: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lang w:eastAsia="ru-RU"/>
        </w:rPr>
        <w:t xml:space="preserve">не хочу», «могу </w:t>
      </w: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lang w:eastAsia="ru-RU"/>
        </w:rPr>
        <w:t xml:space="preserve">не могу», «нравится </w:t>
      </w: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eastAsia="Times New Roman" w:hAnsi="Times New Roman"/>
          <w:sz w:val="24"/>
          <w:szCs w:val="24"/>
          <w:lang w:eastAsia="ru-RU"/>
        </w:rPr>
        <w:t>не нравится»).</w:t>
      </w:r>
    </w:p>
    <w:p w14:paraId="040B0384"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14:paraId="3592828C" w14:textId="77777777" w:rsidR="00881B65" w:rsidRPr="006A6830" w:rsidRDefault="00881B65" w:rsidP="00EE1179">
      <w:pPr>
        <w:widowControl w:val="0"/>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14:paraId="50A6F30D" w14:textId="77777777" w:rsidR="00881B65" w:rsidRPr="006A6830" w:rsidRDefault="00881B65" w:rsidP="00EE1179">
      <w:pPr>
        <w:pStyle w:val="af0"/>
        <w:spacing w:line="276" w:lineRule="auto"/>
        <w:ind w:left="0" w:firstLine="709"/>
        <w:jc w:val="both"/>
        <w:rPr>
          <w:color w:val="000000"/>
          <w:sz w:val="24"/>
          <w:szCs w:val="24"/>
        </w:rPr>
      </w:pPr>
      <w:r w:rsidRPr="006A6830">
        <w:rPr>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14:paraId="2FC70A6C" w14:textId="77777777" w:rsidR="00881B65" w:rsidRPr="006A6830" w:rsidRDefault="00881B65" w:rsidP="00EE1179">
      <w:pPr>
        <w:widowControl w:val="0"/>
        <w:spacing w:after="0"/>
        <w:ind w:firstLine="709"/>
        <w:jc w:val="both"/>
        <w:rPr>
          <w:rFonts w:ascii="Times New Roman" w:hAnsi="Times New Roman"/>
          <w:color w:val="000000"/>
          <w:sz w:val="24"/>
          <w:szCs w:val="24"/>
        </w:rPr>
      </w:pPr>
      <w:r w:rsidRPr="006A6830">
        <w:rPr>
          <w:rFonts w:ascii="Times New Roman" w:hAnsi="Times New Roman"/>
          <w:color w:val="000000"/>
          <w:sz w:val="24"/>
          <w:szCs w:val="24"/>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6A6830">
        <w:rPr>
          <w:rFonts w:ascii="Times New Roman" w:eastAsia="SchoolBookAC" w:hAnsi="Times New Roman"/>
          <w:sz w:val="24"/>
          <w:szCs w:val="24"/>
        </w:rPr>
        <w:t>–</w:t>
      </w:r>
      <w:r w:rsidRPr="006A6830">
        <w:rPr>
          <w:rFonts w:ascii="Times New Roman" w:hAnsi="Times New Roman"/>
          <w:sz w:val="24"/>
          <w:szCs w:val="24"/>
        </w:rPr>
        <w:t> </w:t>
      </w:r>
      <w:r w:rsidRPr="006A6830">
        <w:rPr>
          <w:rFonts w:ascii="Times New Roman" w:hAnsi="Times New Roman"/>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14:paraId="01E79CC4" w14:textId="77777777" w:rsidR="00881B65" w:rsidRPr="006A6830" w:rsidRDefault="00881B65" w:rsidP="00EE1179">
      <w:pPr>
        <w:widowControl w:val="0"/>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14:paraId="2D75C247" w14:textId="77777777" w:rsidR="00881B65" w:rsidRPr="006A6830" w:rsidRDefault="00881B65" w:rsidP="00EE1179">
      <w:pPr>
        <w:widowControl w:val="0"/>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14:paraId="19AAE4AE"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14:paraId="4C13AB3F" w14:textId="77777777" w:rsidR="00881B65" w:rsidRPr="00EE1179" w:rsidRDefault="00F40EC1" w:rsidP="00220783">
      <w:pPr>
        <w:pStyle w:val="afb"/>
        <w:jc w:val="both"/>
        <w:rPr>
          <w:b/>
        </w:rPr>
      </w:pPr>
      <w:r w:rsidRPr="006A6830">
        <w:t xml:space="preserve">  </w:t>
      </w:r>
      <w:r w:rsidR="00881B65" w:rsidRPr="00EE1179">
        <w:rPr>
          <w:b/>
        </w:rPr>
        <w:t>Основное содержание образовательной деятельности</w:t>
      </w:r>
      <w:r w:rsidR="00881B65" w:rsidRPr="00EE1179">
        <w:rPr>
          <w:b/>
        </w:rPr>
        <w:br/>
      </w:r>
      <w:r w:rsidR="00220783">
        <w:rPr>
          <w:b/>
        </w:rPr>
        <w:t xml:space="preserve"> </w:t>
      </w:r>
      <w:r w:rsidRPr="00EE1179">
        <w:rPr>
          <w:b/>
        </w:rPr>
        <w:t xml:space="preserve"> </w:t>
      </w:r>
      <w:r w:rsidR="00881B65" w:rsidRPr="00EE1179">
        <w:rPr>
          <w:b/>
        </w:rPr>
        <w:t>с детьми среднего дошкольного возраста</w:t>
      </w:r>
    </w:p>
    <w:p w14:paraId="299D6708"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14:paraId="16865AE7"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14:paraId="3B59FDDA"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14:paraId="066C54F0" w14:textId="77777777" w:rsidR="00881B65" w:rsidRPr="006A6830" w:rsidRDefault="00881B65" w:rsidP="00EE1179">
      <w:pPr>
        <w:widowControl w:val="0"/>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14:paraId="05032C45"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14:paraId="65C60591" w14:textId="77777777" w:rsidR="00881B65" w:rsidRPr="006A6830" w:rsidRDefault="00881B65" w:rsidP="00EE1179">
      <w:pPr>
        <w:widowControl w:val="0"/>
        <w:tabs>
          <w:tab w:val="left" w:pos="567"/>
        </w:tabs>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14:paraId="78D075D9" w14:textId="77777777" w:rsidR="00881B65" w:rsidRPr="006A6830" w:rsidRDefault="00881B65" w:rsidP="00EE1179">
      <w:pPr>
        <w:widowControl w:val="0"/>
        <w:spacing w:after="0"/>
        <w:ind w:firstLine="709"/>
        <w:jc w:val="both"/>
        <w:rPr>
          <w:rFonts w:ascii="Times New Roman" w:hAnsi="Times New Roman"/>
          <w:b/>
          <w:sz w:val="24"/>
          <w:szCs w:val="24"/>
        </w:rPr>
      </w:pPr>
      <w:r w:rsidRPr="006A6830">
        <w:rPr>
          <w:rFonts w:ascii="Times New Roman" w:hAnsi="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14:paraId="7045EE6E" w14:textId="77777777" w:rsidR="000965F9"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14:paraId="45D8E1AE" w14:textId="77777777" w:rsidR="0089556C" w:rsidRPr="006A6830" w:rsidRDefault="0089556C" w:rsidP="00EE1179">
      <w:pPr>
        <w:widowControl w:val="0"/>
        <w:tabs>
          <w:tab w:val="left" w:pos="567"/>
          <w:tab w:val="left" w:pos="709"/>
        </w:tabs>
        <w:spacing w:after="0"/>
        <w:ind w:firstLine="709"/>
        <w:jc w:val="both"/>
        <w:rPr>
          <w:rFonts w:ascii="Times New Roman" w:hAnsi="Times New Roman"/>
          <w:b/>
          <w:i/>
          <w:sz w:val="24"/>
          <w:szCs w:val="24"/>
        </w:rPr>
      </w:pPr>
    </w:p>
    <w:p w14:paraId="2C56A375"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старшего дошкольного возраста</w:t>
      </w:r>
    </w:p>
    <w:p w14:paraId="12C991C7"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14:paraId="59EA43B4"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14:paraId="0B342404"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14:paraId="6A5655D6" w14:textId="77777777" w:rsidR="00881B65" w:rsidRPr="006A6830" w:rsidRDefault="00881B65" w:rsidP="00EE1179">
      <w:pPr>
        <w:widowControl w:val="0"/>
        <w:tabs>
          <w:tab w:val="left" w:pos="8919"/>
        </w:tabs>
        <w:spacing w:after="0"/>
        <w:ind w:firstLine="709"/>
        <w:jc w:val="both"/>
        <w:rPr>
          <w:rFonts w:ascii="Times New Roman" w:hAnsi="Times New Roman"/>
          <w:b/>
          <w:sz w:val="24"/>
          <w:szCs w:val="24"/>
        </w:rPr>
      </w:pPr>
      <w:r w:rsidRPr="006A6830">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0D27EF47"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14:paraId="501325EC"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09A2B23E"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419CB064"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14:paraId="3327CB30"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14:paraId="18AAC8A1"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14:paraId="6ADF9A4F"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14:paraId="1F2FB007"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14:paraId="0380C29B"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napToGrid w:val="0"/>
          <w:sz w:val="24"/>
          <w:szCs w:val="24"/>
          <w:lang w:eastAsia="ru-RU"/>
        </w:rPr>
      </w:pPr>
      <w:r w:rsidRPr="006A6830">
        <w:rPr>
          <w:rFonts w:ascii="Times New Roman" w:eastAsia="Times New Roman" w:hAnsi="Times New Roman"/>
          <w:sz w:val="24"/>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6A6830">
        <w:rPr>
          <w:rFonts w:ascii="Times New Roman" w:eastAsia="Times New Roman" w:hAnsi="Times New Roman"/>
          <w:snapToGrid w:val="0"/>
          <w:sz w:val="24"/>
          <w:szCs w:val="24"/>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7DB66169" w14:textId="77777777" w:rsidR="00881B65" w:rsidRPr="006A6830" w:rsidRDefault="00881B65" w:rsidP="00EE1179">
      <w:pPr>
        <w:widowControl w:val="0"/>
        <w:tabs>
          <w:tab w:val="left" w:pos="567"/>
          <w:tab w:val="left" w:pos="709"/>
        </w:tabs>
        <w:spacing w:after="0"/>
        <w:ind w:firstLine="709"/>
        <w:jc w:val="both"/>
        <w:rPr>
          <w:rFonts w:ascii="Times New Roman" w:hAnsi="Times New Roman"/>
          <w:sz w:val="24"/>
          <w:szCs w:val="24"/>
        </w:rPr>
      </w:pPr>
      <w:r w:rsidRPr="006A6830">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14:paraId="58C406AF" w14:textId="77777777" w:rsidR="00881B65" w:rsidRPr="006A6830" w:rsidRDefault="00881B65" w:rsidP="00EE1179">
      <w:pPr>
        <w:widowControl w:val="0"/>
        <w:tabs>
          <w:tab w:val="left" w:pos="567"/>
          <w:tab w:val="left" w:pos="709"/>
        </w:tabs>
        <w:spacing w:after="0"/>
        <w:ind w:firstLine="709"/>
        <w:jc w:val="both"/>
        <w:rPr>
          <w:rFonts w:ascii="Times New Roman" w:hAnsi="Times New Roman"/>
          <w:sz w:val="24"/>
          <w:szCs w:val="24"/>
        </w:rPr>
      </w:pPr>
    </w:p>
    <w:p w14:paraId="7341460E" w14:textId="77777777" w:rsidR="00881B65" w:rsidRPr="006A6830" w:rsidRDefault="00881B65" w:rsidP="00EE1179">
      <w:pPr>
        <w:pStyle w:val="31"/>
        <w:jc w:val="both"/>
        <w:rPr>
          <w:b/>
          <w:color w:val="auto"/>
        </w:rPr>
      </w:pPr>
      <w:bookmarkStart w:id="9" w:name="_Toc485825611"/>
      <w:r w:rsidRPr="006A6830">
        <w:rPr>
          <w:b/>
          <w:color w:val="auto"/>
        </w:rPr>
        <w:t>2.2.2. Познавательное развитие</w:t>
      </w:r>
      <w:bookmarkStart w:id="10" w:name="_Toc419228631"/>
      <w:bookmarkEnd w:id="9"/>
    </w:p>
    <w:p w14:paraId="2A29892A" w14:textId="77777777" w:rsidR="00107ADC" w:rsidRPr="006A6830" w:rsidRDefault="00107ADC" w:rsidP="00EE1179">
      <w:pPr>
        <w:jc w:val="both"/>
        <w:rPr>
          <w:rFonts w:ascii="Times New Roman" w:hAnsi="Times New Roman"/>
          <w:sz w:val="24"/>
          <w:szCs w:val="24"/>
        </w:rPr>
      </w:pPr>
      <w:r w:rsidRPr="006A6830">
        <w:rPr>
          <w:rFonts w:ascii="Times New Roman" w:hAnsi="Times New Roman"/>
          <w:sz w:val="24"/>
          <w:szCs w:val="24"/>
        </w:rPr>
        <w:t xml:space="preserve">   В образовательной области "Познавательное развитие" основными задачами образовательной деятельности с детьми являются создание условий для:</w:t>
      </w:r>
    </w:p>
    <w:p w14:paraId="167FD053" w14:textId="77777777" w:rsidR="00107ADC" w:rsidRPr="006A6830" w:rsidRDefault="00107ADC" w:rsidP="00EE1179">
      <w:pPr>
        <w:numPr>
          <w:ilvl w:val="0"/>
          <w:numId w:val="7"/>
        </w:numPr>
        <w:jc w:val="both"/>
        <w:rPr>
          <w:rFonts w:ascii="Times New Roman" w:hAnsi="Times New Roman"/>
          <w:sz w:val="24"/>
          <w:szCs w:val="24"/>
        </w:rPr>
      </w:pPr>
      <w:r w:rsidRPr="006A6830">
        <w:rPr>
          <w:rFonts w:ascii="Times New Roman" w:hAnsi="Times New Roman"/>
          <w:sz w:val="24"/>
          <w:szCs w:val="24"/>
        </w:rPr>
        <w:t>развития интересов обучающихся, любознательности и познавательной мотивации;</w:t>
      </w:r>
    </w:p>
    <w:p w14:paraId="4067BF3E" w14:textId="77777777" w:rsidR="00107ADC" w:rsidRPr="006A6830" w:rsidRDefault="00107ADC" w:rsidP="00EE1179">
      <w:pPr>
        <w:numPr>
          <w:ilvl w:val="0"/>
          <w:numId w:val="7"/>
        </w:numPr>
        <w:jc w:val="both"/>
        <w:rPr>
          <w:rFonts w:ascii="Times New Roman" w:hAnsi="Times New Roman"/>
          <w:sz w:val="24"/>
          <w:szCs w:val="24"/>
        </w:rPr>
      </w:pPr>
      <w:r w:rsidRPr="006A6830">
        <w:rPr>
          <w:rFonts w:ascii="Times New Roman" w:hAnsi="Times New Roman"/>
          <w:sz w:val="24"/>
          <w:szCs w:val="24"/>
        </w:rPr>
        <w:t>формирования познавательных действий, становления сознания;</w:t>
      </w:r>
    </w:p>
    <w:p w14:paraId="6720851D" w14:textId="77777777" w:rsidR="00107ADC" w:rsidRPr="006A6830" w:rsidRDefault="00107ADC" w:rsidP="00EE1179">
      <w:pPr>
        <w:numPr>
          <w:ilvl w:val="0"/>
          <w:numId w:val="7"/>
        </w:numPr>
        <w:jc w:val="both"/>
        <w:rPr>
          <w:rFonts w:ascii="Times New Roman" w:hAnsi="Times New Roman"/>
          <w:sz w:val="24"/>
          <w:szCs w:val="24"/>
        </w:rPr>
      </w:pPr>
      <w:r w:rsidRPr="006A6830">
        <w:rPr>
          <w:rFonts w:ascii="Times New Roman" w:hAnsi="Times New Roman"/>
          <w:sz w:val="24"/>
          <w:szCs w:val="24"/>
        </w:rPr>
        <w:t>развития воображения и творческой активности;</w:t>
      </w:r>
    </w:p>
    <w:p w14:paraId="659F9056" w14:textId="77777777" w:rsidR="00107ADC" w:rsidRPr="006A6830" w:rsidRDefault="00107ADC" w:rsidP="00EE1179">
      <w:pPr>
        <w:numPr>
          <w:ilvl w:val="0"/>
          <w:numId w:val="7"/>
        </w:numPr>
        <w:jc w:val="both"/>
        <w:rPr>
          <w:rFonts w:ascii="Times New Roman" w:hAnsi="Times New Roman"/>
          <w:sz w:val="24"/>
          <w:szCs w:val="24"/>
        </w:rPr>
      </w:pPr>
      <w:r w:rsidRPr="006A6830">
        <w:rPr>
          <w:rFonts w:ascii="Times New Roman" w:hAnsi="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3571152D" w14:textId="77777777" w:rsidR="00107ADC" w:rsidRPr="006A6830" w:rsidRDefault="00107ADC" w:rsidP="00EE1179">
      <w:pPr>
        <w:numPr>
          <w:ilvl w:val="0"/>
          <w:numId w:val="7"/>
        </w:numPr>
        <w:jc w:val="both"/>
        <w:rPr>
          <w:rFonts w:ascii="Times New Roman" w:hAnsi="Times New Roman"/>
          <w:sz w:val="24"/>
          <w:szCs w:val="24"/>
        </w:rPr>
      </w:pPr>
      <w:r w:rsidRPr="006A6830">
        <w:rPr>
          <w:rFonts w:ascii="Times New Roman" w:hAnsi="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E462255" w14:textId="77777777" w:rsidR="00107ADC" w:rsidRPr="006A6830" w:rsidRDefault="00107ADC" w:rsidP="00EE1179">
      <w:pPr>
        <w:numPr>
          <w:ilvl w:val="0"/>
          <w:numId w:val="7"/>
        </w:numPr>
        <w:jc w:val="both"/>
        <w:rPr>
          <w:rFonts w:ascii="Times New Roman" w:hAnsi="Times New Roman"/>
          <w:sz w:val="24"/>
          <w:szCs w:val="24"/>
        </w:rPr>
      </w:pPr>
      <w:r w:rsidRPr="006A6830">
        <w:rPr>
          <w:rFonts w:ascii="Times New Roman" w:hAnsi="Times New Roman"/>
          <w:sz w:val="24"/>
          <w:szCs w:val="24"/>
        </w:rPr>
        <w:t>развития представлений о виртуальной среде, о возможностях и рисках интернета.</w:t>
      </w:r>
    </w:p>
    <w:p w14:paraId="739FFF8D" w14:textId="77777777" w:rsidR="00022713" w:rsidRPr="006A6830" w:rsidRDefault="00022713" w:rsidP="00EE1179">
      <w:pPr>
        <w:widowControl w:val="0"/>
        <w:tabs>
          <w:tab w:val="left" w:pos="567"/>
          <w:tab w:val="left" w:pos="709"/>
        </w:tabs>
        <w:spacing w:after="0"/>
        <w:ind w:left="720"/>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младшего дошкольного возраста</w:t>
      </w:r>
    </w:p>
    <w:p w14:paraId="5C1BBAE8" w14:textId="77777777" w:rsidR="00107ADC" w:rsidRPr="006A6830" w:rsidRDefault="00107ADC" w:rsidP="00EE1179">
      <w:pPr>
        <w:widowControl w:val="0"/>
        <w:tabs>
          <w:tab w:val="left" w:pos="567"/>
          <w:tab w:val="left" w:pos="709"/>
        </w:tabs>
        <w:spacing w:after="0"/>
        <w:ind w:firstLine="709"/>
        <w:jc w:val="both"/>
        <w:rPr>
          <w:rFonts w:ascii="Times New Roman" w:hAnsi="Times New Roman"/>
          <w:b/>
          <w:i/>
          <w:sz w:val="24"/>
          <w:szCs w:val="24"/>
        </w:rPr>
      </w:pPr>
    </w:p>
    <w:p w14:paraId="2EDE4BB2" w14:textId="77777777" w:rsidR="00881B65" w:rsidRPr="006A6830" w:rsidRDefault="00881B65" w:rsidP="00EE1179">
      <w:pPr>
        <w:pStyle w:val="af5"/>
        <w:spacing w:line="276" w:lineRule="auto"/>
      </w:pPr>
      <w:r w:rsidRPr="006A6830">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14:paraId="210AB758" w14:textId="77777777" w:rsidR="00881B65" w:rsidRPr="006A6830" w:rsidRDefault="00881B65" w:rsidP="00EE1179">
      <w:pPr>
        <w:pStyle w:val="af5"/>
        <w:spacing w:line="276" w:lineRule="auto"/>
      </w:pPr>
      <w:r w:rsidRPr="006A6830">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14:paraId="33286FFB" w14:textId="77777777" w:rsidR="00881B65" w:rsidRPr="006A6830" w:rsidRDefault="00881B65" w:rsidP="00EE1179">
      <w:pPr>
        <w:pStyle w:val="af5"/>
        <w:spacing w:line="276" w:lineRule="auto"/>
      </w:pPr>
      <w:r w:rsidRPr="006A6830">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14:paraId="315CAED3" w14:textId="77777777" w:rsidR="00881B65" w:rsidRPr="006A6830" w:rsidRDefault="00881B65" w:rsidP="00EE1179">
      <w:pPr>
        <w:pStyle w:val="af5"/>
        <w:spacing w:line="276" w:lineRule="auto"/>
      </w:pPr>
      <w:r w:rsidRPr="006A6830">
        <w:rPr>
          <w:color w:val="000000"/>
        </w:rPr>
        <w:t>Для формирования</w:t>
      </w:r>
      <w:r w:rsidRPr="006A6830">
        <w:t xml:space="preserve">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14:paraId="4BABA8CC" w14:textId="77777777" w:rsidR="00881B65" w:rsidRPr="006A6830" w:rsidRDefault="00881B65" w:rsidP="00EE1179">
      <w:pPr>
        <w:pStyle w:val="af5"/>
        <w:spacing w:line="276" w:lineRule="auto"/>
        <w:rPr>
          <w:color w:val="000000"/>
        </w:rPr>
      </w:pPr>
      <w:r w:rsidRPr="006A6830">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14:paraId="13777347" w14:textId="77777777" w:rsidR="00881B65" w:rsidRPr="006A6830" w:rsidRDefault="00881B65" w:rsidP="00EE1179">
      <w:pPr>
        <w:pStyle w:val="af5"/>
        <w:spacing w:line="276" w:lineRule="auto"/>
      </w:pPr>
      <w:r w:rsidRPr="006A6830">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14:paraId="688E241C" w14:textId="77777777" w:rsidR="00881B65" w:rsidRPr="006A6830" w:rsidRDefault="00881B65" w:rsidP="00EE1179">
      <w:pPr>
        <w:pStyle w:val="af5"/>
        <w:spacing w:line="276" w:lineRule="auto"/>
        <w:rPr>
          <w:b/>
          <w:i/>
        </w:rPr>
      </w:pPr>
    </w:p>
    <w:p w14:paraId="300C44A7"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среднего дошкольного возраста</w:t>
      </w:r>
    </w:p>
    <w:p w14:paraId="61B28585"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8B92AC4"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14:paraId="12AA66D1"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14:paraId="2E370996" w14:textId="77777777" w:rsidR="00881B65" w:rsidRPr="006A6830" w:rsidRDefault="00881B65" w:rsidP="00EE1179">
      <w:pPr>
        <w:widowControl w:val="0"/>
        <w:autoSpaceDE w:val="0"/>
        <w:autoSpaceDN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Взрослый развивает и поддерживает у детей словесное сопровождение практических действий.</w:t>
      </w:r>
    </w:p>
    <w:p w14:paraId="10779909" w14:textId="77777777" w:rsidR="00881B65" w:rsidRPr="006A6830" w:rsidRDefault="00881B65" w:rsidP="00EE1179">
      <w:pPr>
        <w:pStyle w:val="af5"/>
        <w:spacing w:line="276" w:lineRule="auto"/>
      </w:pPr>
      <w:r w:rsidRPr="006A6830">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14:paraId="5736A411"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14:paraId="66410A0C" w14:textId="77777777" w:rsidR="00881B65" w:rsidRPr="006A6830" w:rsidRDefault="00881B65" w:rsidP="00EE1179">
      <w:pPr>
        <w:widowControl w:val="0"/>
        <w:autoSpaceDE w:val="0"/>
        <w:autoSpaceDN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14:paraId="682B6172" w14:textId="77777777" w:rsidR="00881B65" w:rsidRPr="006A6830" w:rsidRDefault="00881B65" w:rsidP="00EE1179">
      <w:pPr>
        <w:widowControl w:val="0"/>
        <w:autoSpaceDE w:val="0"/>
        <w:autoSpaceDN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14:paraId="6346529D" w14:textId="77777777" w:rsidR="00F40EC1" w:rsidRPr="006A6830" w:rsidRDefault="00F40EC1" w:rsidP="00220783">
      <w:pPr>
        <w:widowControl w:val="0"/>
        <w:tabs>
          <w:tab w:val="left" w:pos="567"/>
          <w:tab w:val="left" w:pos="709"/>
        </w:tabs>
        <w:spacing w:after="0"/>
        <w:jc w:val="both"/>
        <w:rPr>
          <w:rFonts w:ascii="Times New Roman" w:hAnsi="Times New Roman"/>
          <w:b/>
          <w:i/>
          <w:sz w:val="24"/>
          <w:szCs w:val="24"/>
        </w:rPr>
      </w:pPr>
    </w:p>
    <w:p w14:paraId="1BDC4913"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старшего дошкольного возраста</w:t>
      </w:r>
    </w:p>
    <w:p w14:paraId="6CEC10ED"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375248B0"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14:paraId="6ABB53B0"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2F867948"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bookmarkStart w:id="11" w:name="_Toc422496186"/>
      <w:bookmarkStart w:id="12" w:name="_Toc419228630"/>
      <w:bookmarkStart w:id="13" w:name="_Toc419661720"/>
      <w:bookmarkStart w:id="14" w:name="_Toc420597630"/>
      <w:bookmarkStart w:id="15" w:name="_Toc420598544"/>
      <w:r w:rsidRPr="006A6830">
        <w:rPr>
          <w:rFonts w:ascii="Times New Roman" w:eastAsia="Times New Roman" w:hAnsi="Times New Roman"/>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4E779AD" w14:textId="77777777" w:rsidR="00220783" w:rsidRPr="00220783" w:rsidRDefault="00881B65" w:rsidP="00220783">
      <w:pPr>
        <w:widowControl w:val="0"/>
        <w:autoSpaceDE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bookmarkStart w:id="16" w:name="_Toc485825612"/>
    </w:p>
    <w:p w14:paraId="4F33B65E" w14:textId="77777777" w:rsidR="00220783" w:rsidRDefault="00220783" w:rsidP="00EE1179">
      <w:pPr>
        <w:pStyle w:val="31"/>
        <w:jc w:val="both"/>
        <w:rPr>
          <w:b/>
          <w:color w:val="auto"/>
        </w:rPr>
      </w:pPr>
    </w:p>
    <w:p w14:paraId="0DE809CB" w14:textId="77777777" w:rsidR="00881B65" w:rsidRPr="006A6830" w:rsidRDefault="00881B65" w:rsidP="00EE1179">
      <w:pPr>
        <w:pStyle w:val="31"/>
        <w:jc w:val="both"/>
        <w:rPr>
          <w:b/>
          <w:color w:val="auto"/>
          <w:lang w:eastAsia="ru-RU"/>
        </w:rPr>
      </w:pPr>
      <w:r w:rsidRPr="006A6830">
        <w:rPr>
          <w:b/>
          <w:color w:val="auto"/>
        </w:rPr>
        <w:t xml:space="preserve">2.2.3. </w:t>
      </w:r>
      <w:r w:rsidRPr="006A6830">
        <w:rPr>
          <w:b/>
          <w:color w:val="auto"/>
          <w:lang w:eastAsia="ru-RU"/>
        </w:rPr>
        <w:t>Речевое развитие</w:t>
      </w:r>
      <w:bookmarkEnd w:id="11"/>
      <w:bookmarkEnd w:id="12"/>
      <w:bookmarkEnd w:id="13"/>
      <w:bookmarkEnd w:id="14"/>
      <w:bookmarkEnd w:id="15"/>
      <w:bookmarkEnd w:id="16"/>
    </w:p>
    <w:p w14:paraId="19CC7BD4" w14:textId="77777777" w:rsidR="00107ADC" w:rsidRPr="006A6830" w:rsidRDefault="00107ADC" w:rsidP="00EE1179">
      <w:pPr>
        <w:jc w:val="both"/>
        <w:rPr>
          <w:rFonts w:ascii="Times New Roman" w:hAnsi="Times New Roman"/>
          <w:sz w:val="24"/>
          <w:szCs w:val="24"/>
        </w:rPr>
      </w:pPr>
      <w:r w:rsidRPr="006A6830">
        <w:rPr>
          <w:rFonts w:ascii="Times New Roman" w:hAnsi="Times New Roman"/>
          <w:sz w:val="24"/>
          <w:szCs w:val="24"/>
        </w:rPr>
        <w:t xml:space="preserve">  В образовательной области "Речевое развитие" основными задачами образовательной деятельности с детьми является создание условий для:</w:t>
      </w:r>
    </w:p>
    <w:p w14:paraId="54B727A4"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овладения речью как средством общения и культуры;</w:t>
      </w:r>
    </w:p>
    <w:p w14:paraId="11789E31"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обогащения активного словаря;</w:t>
      </w:r>
    </w:p>
    <w:p w14:paraId="5B596895"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развития связной, грамматически правильной диалогической и монологической речи;</w:t>
      </w:r>
    </w:p>
    <w:p w14:paraId="100E1178"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развития речевого творчества;</w:t>
      </w:r>
    </w:p>
    <w:p w14:paraId="06C0ED4F"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развития звуковой и интонационной культуры речи, фонематического слуха;</w:t>
      </w:r>
    </w:p>
    <w:p w14:paraId="325C9278"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знакомства с книжной культурой, детской литературой;</w:t>
      </w:r>
    </w:p>
    <w:p w14:paraId="246BC3DC" w14:textId="77777777" w:rsidR="00107ADC" w:rsidRPr="006A6830" w:rsidRDefault="00107ADC" w:rsidP="00EE1179">
      <w:pPr>
        <w:numPr>
          <w:ilvl w:val="0"/>
          <w:numId w:val="8"/>
        </w:numPr>
        <w:jc w:val="both"/>
        <w:rPr>
          <w:rFonts w:ascii="Times New Roman" w:hAnsi="Times New Roman"/>
          <w:sz w:val="24"/>
          <w:szCs w:val="24"/>
        </w:rPr>
      </w:pPr>
      <w:r w:rsidRPr="006A6830">
        <w:rPr>
          <w:rFonts w:ascii="Times New Roman" w:hAnsi="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5545A696" w14:textId="77777777" w:rsidR="00022713" w:rsidRPr="006A6830" w:rsidRDefault="00107ADC" w:rsidP="00EE1179">
      <w:pPr>
        <w:widowControl w:val="0"/>
        <w:tabs>
          <w:tab w:val="left" w:pos="567"/>
          <w:tab w:val="left" w:pos="709"/>
        </w:tabs>
        <w:spacing w:after="0"/>
        <w:ind w:firstLine="709"/>
        <w:jc w:val="both"/>
        <w:rPr>
          <w:rFonts w:ascii="Times New Roman" w:hAnsi="Times New Roman"/>
          <w:sz w:val="24"/>
          <w:szCs w:val="24"/>
        </w:rPr>
      </w:pPr>
      <w:r w:rsidRPr="006A6830">
        <w:rPr>
          <w:rFonts w:ascii="Times New Roman" w:hAnsi="Times New Roman"/>
          <w:sz w:val="24"/>
          <w:szCs w:val="24"/>
        </w:rPr>
        <w:t>профилактики речевых нарушений и их системных последствий.</w:t>
      </w:r>
    </w:p>
    <w:p w14:paraId="6C14B643" w14:textId="77777777" w:rsidR="00022713" w:rsidRPr="006A6830" w:rsidRDefault="00022713" w:rsidP="00EE1179">
      <w:pPr>
        <w:widowControl w:val="0"/>
        <w:tabs>
          <w:tab w:val="left" w:pos="567"/>
          <w:tab w:val="left" w:pos="709"/>
        </w:tabs>
        <w:spacing w:after="0"/>
        <w:ind w:firstLine="709"/>
        <w:jc w:val="both"/>
        <w:rPr>
          <w:rFonts w:ascii="Times New Roman" w:hAnsi="Times New Roman"/>
          <w:sz w:val="24"/>
          <w:szCs w:val="24"/>
        </w:rPr>
      </w:pPr>
    </w:p>
    <w:p w14:paraId="71A10626" w14:textId="77777777" w:rsidR="00107ADC" w:rsidRPr="006A6830" w:rsidRDefault="00022713"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 xml:space="preserve"> Основное содержание образовательной деятельности</w:t>
      </w:r>
      <w:r w:rsidRPr="006A6830">
        <w:rPr>
          <w:rFonts w:ascii="Times New Roman" w:hAnsi="Times New Roman"/>
          <w:b/>
          <w:i/>
          <w:sz w:val="24"/>
          <w:szCs w:val="24"/>
        </w:rPr>
        <w:br/>
        <w:t>с детьми младшего дошкольного возраста</w:t>
      </w:r>
    </w:p>
    <w:p w14:paraId="4975C987"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w:t>
      </w:r>
      <w:r w:rsidRPr="006A6830">
        <w:rPr>
          <w:rFonts w:ascii="Times New Roman" w:hAnsi="Times New Roman"/>
          <w:iCs/>
          <w:sz w:val="24"/>
          <w:szCs w:val="24"/>
        </w:rPr>
        <w:t>первым уровнем речевого развития х</w:t>
      </w:r>
      <w:r w:rsidRPr="006A6830">
        <w:rPr>
          <w:rFonts w:ascii="Times New Roman" w:hAnsi="Times New Roman"/>
          <w:sz w:val="24"/>
          <w:szCs w:val="24"/>
        </w:rPr>
        <w:t xml:space="preserve">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14:paraId="46C12545" w14:textId="77777777" w:rsidR="00881B65" w:rsidRPr="006A6830" w:rsidRDefault="00291302"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Педагогический работник</w:t>
      </w:r>
      <w:r w:rsidR="00881B65" w:rsidRPr="006A6830">
        <w:rPr>
          <w:rFonts w:ascii="Times New Roman" w:hAnsi="Times New Roman"/>
          <w:sz w:val="24"/>
          <w:szCs w:val="24"/>
        </w:rPr>
        <w:t xml:space="preserve"> обращает на в</w:t>
      </w:r>
      <w:r w:rsidR="00881B65" w:rsidRPr="006A6830">
        <w:rPr>
          <w:rFonts w:ascii="Times New Roman" w:hAnsi="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w:t>
      </w:r>
      <w:r w:rsidRPr="006A6830">
        <w:rPr>
          <w:rFonts w:ascii="Times New Roman" w:hAnsi="Times New Roman"/>
          <w:sz w:val="24"/>
          <w:szCs w:val="24"/>
        </w:rPr>
        <w:t>Педагогический работник</w:t>
      </w:r>
      <w:r w:rsidR="00881B65" w:rsidRPr="006A6830">
        <w:rPr>
          <w:rFonts w:ascii="Times New Roman" w:hAnsi="Times New Roman"/>
          <w:sz w:val="24"/>
          <w:szCs w:val="24"/>
        </w:rPr>
        <w:t xml:space="preserve">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w:t>
      </w:r>
      <w:r w:rsidRPr="006A6830">
        <w:rPr>
          <w:rFonts w:ascii="Times New Roman" w:hAnsi="Times New Roman"/>
          <w:sz w:val="24"/>
          <w:szCs w:val="24"/>
        </w:rPr>
        <w:t xml:space="preserve"> педагогический работник </w:t>
      </w:r>
      <w:r w:rsidR="00881B65" w:rsidRPr="006A6830">
        <w:rPr>
          <w:rFonts w:ascii="Times New Roman" w:hAnsi="Times New Roman"/>
          <w:snapToGrid w:val="0"/>
          <w:sz w:val="24"/>
          <w:szCs w:val="24"/>
        </w:rPr>
        <w:t>с</w:t>
      </w:r>
      <w:r w:rsidR="00881B65" w:rsidRPr="006A6830">
        <w:rPr>
          <w:rFonts w:ascii="Times New Roman" w:hAnsi="Times New Roman"/>
          <w:sz w:val="24"/>
          <w:szCs w:val="24"/>
        </w:rPr>
        <w:t xml:space="preserve">тимулирует любые попытки спонтанной речевой деятельности каждого ребенка. </w:t>
      </w:r>
    </w:p>
    <w:p w14:paraId="7ABFB11D" w14:textId="77777777" w:rsidR="00881B65" w:rsidRPr="006A6830" w:rsidRDefault="00291302"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hAnsi="Times New Roman"/>
          <w:sz w:val="24"/>
          <w:szCs w:val="24"/>
        </w:rPr>
        <w:t>Педагогический работник</w:t>
      </w:r>
      <w:r w:rsidR="00881B65" w:rsidRPr="006A6830">
        <w:rPr>
          <w:rFonts w:ascii="Times New Roman" w:eastAsia="Times New Roman" w:hAnsi="Times New Roman"/>
          <w:sz w:val="24"/>
          <w:szCs w:val="24"/>
          <w:lang w:eastAsia="ru-RU"/>
        </w:rPr>
        <w:t xml:space="preserve">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w:t>
      </w:r>
      <w:r w:rsidR="000965F9" w:rsidRPr="006A6830">
        <w:rPr>
          <w:rFonts w:ascii="Times New Roman" w:eastAsia="Times New Roman" w:hAnsi="Times New Roman"/>
          <w:sz w:val="24"/>
          <w:szCs w:val="24"/>
          <w:lang w:eastAsia="ru-RU"/>
        </w:rPr>
        <w:t>н</w:t>
      </w:r>
      <w:r w:rsidR="00881B65" w:rsidRPr="006A6830">
        <w:rPr>
          <w:rFonts w:ascii="Times New Roman" w:eastAsia="Times New Roman" w:hAnsi="Times New Roman"/>
          <w:sz w:val="24"/>
          <w:szCs w:val="24"/>
          <w:lang w:eastAsia="ru-RU"/>
        </w:rPr>
        <w:t xml:space="preserve">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14:paraId="26FA98B4" w14:textId="77777777" w:rsidR="00881B65" w:rsidRPr="006A6830" w:rsidRDefault="00220783" w:rsidP="00EE1179">
      <w:pPr>
        <w:widowControl w:val="0"/>
        <w:tabs>
          <w:tab w:val="left" w:pos="8919"/>
        </w:tabs>
        <w:spacing w:after="0"/>
        <w:ind w:firstLine="709"/>
        <w:jc w:val="both"/>
        <w:rPr>
          <w:rFonts w:ascii="Times New Roman" w:hAnsi="Times New Roman"/>
          <w:sz w:val="24"/>
          <w:szCs w:val="24"/>
        </w:rPr>
      </w:pPr>
      <w:r>
        <w:rPr>
          <w:rFonts w:ascii="Times New Roman" w:hAnsi="Times New Roman"/>
          <w:sz w:val="24"/>
          <w:szCs w:val="24"/>
        </w:rPr>
        <w:t>Воспитанник</w:t>
      </w:r>
      <w:r w:rsidR="00881B65" w:rsidRPr="006A6830">
        <w:rPr>
          <w:rFonts w:ascii="Times New Roman" w:hAnsi="Times New Roman"/>
          <w:sz w:val="24"/>
          <w:szCs w:val="24"/>
        </w:rPr>
        <w:t xml:space="preserve">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14:paraId="76C0EBE8"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 Общение </w:t>
      </w:r>
      <w:r w:rsidR="00291302" w:rsidRPr="006A6830">
        <w:rPr>
          <w:rFonts w:ascii="Times New Roman" w:hAnsi="Times New Roman"/>
          <w:sz w:val="24"/>
          <w:szCs w:val="24"/>
        </w:rPr>
        <w:t>обучающихся</w:t>
      </w:r>
      <w:r w:rsidRPr="006A6830">
        <w:rPr>
          <w:rFonts w:ascii="Times New Roman" w:hAnsi="Times New Roman"/>
          <w:sz w:val="24"/>
          <w:szCs w:val="24"/>
        </w:rPr>
        <w:t xml:space="preserve">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14:paraId="62271E29" w14:textId="77777777" w:rsidR="00881B65" w:rsidRPr="006A6830" w:rsidRDefault="00291302" w:rsidP="00EE1179">
      <w:pPr>
        <w:widowControl w:val="0"/>
        <w:spacing w:after="0"/>
        <w:ind w:firstLine="709"/>
        <w:jc w:val="both"/>
        <w:rPr>
          <w:rFonts w:ascii="Times New Roman" w:hAnsi="Times New Roman"/>
          <w:snapToGrid w:val="0"/>
          <w:sz w:val="24"/>
          <w:szCs w:val="24"/>
        </w:rPr>
      </w:pPr>
      <w:r w:rsidRPr="006A6830">
        <w:rPr>
          <w:rFonts w:ascii="Times New Roman" w:hAnsi="Times New Roman"/>
          <w:snapToGrid w:val="0"/>
          <w:sz w:val="24"/>
          <w:szCs w:val="24"/>
        </w:rPr>
        <w:t>Педагогический работник</w:t>
      </w:r>
      <w:r w:rsidR="00881B65" w:rsidRPr="006A6830">
        <w:rPr>
          <w:rFonts w:ascii="Times New Roman" w:hAnsi="Times New Roman"/>
          <w:snapToGrid w:val="0"/>
          <w:sz w:val="24"/>
          <w:szCs w:val="24"/>
        </w:rPr>
        <w:t>,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11BD06E7"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14:paraId="1BBE9700"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p>
    <w:p w14:paraId="79B38E9F"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среднего дошкольного возраста</w:t>
      </w:r>
    </w:p>
    <w:p w14:paraId="78736FBB"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6A6830">
        <w:rPr>
          <w:rFonts w:ascii="Times New Roman" w:hAnsi="Times New Roman"/>
          <w:i/>
          <w:sz w:val="24"/>
          <w:szCs w:val="24"/>
        </w:rPr>
        <w:t xml:space="preserve">. </w:t>
      </w:r>
      <w:r w:rsidRPr="006A6830">
        <w:rPr>
          <w:rFonts w:ascii="Times New Roman" w:hAnsi="Times New Roman"/>
          <w:sz w:val="24"/>
          <w:szCs w:val="24"/>
        </w:rPr>
        <w:t xml:space="preserve">Основной акцент делается на формирование связной речи. </w:t>
      </w:r>
    </w:p>
    <w:p w14:paraId="7F925071" w14:textId="77777777" w:rsidR="00881B65" w:rsidRPr="006A6830" w:rsidRDefault="00881B65" w:rsidP="00EE1179">
      <w:pPr>
        <w:widowControl w:val="0"/>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В этот период основное значение придается стимулированию речевой активности детей с ТНР, формированию мотивационно</w:t>
      </w:r>
      <w:r w:rsidR="000965F9" w:rsidRPr="006A6830">
        <w:rPr>
          <w:rFonts w:ascii="Times New Roman" w:eastAsia="Times New Roman" w:hAnsi="Times New Roman"/>
          <w:sz w:val="24"/>
          <w:szCs w:val="24"/>
        </w:rPr>
        <w:t xml:space="preserve"> </w:t>
      </w:r>
      <w:r w:rsidRPr="006A6830">
        <w:rPr>
          <w:rFonts w:ascii="Times New Roman" w:eastAsia="Times New Roman" w:hAnsi="Times New Roman"/>
          <w:sz w:val="24"/>
          <w:szCs w:val="24"/>
        </w:rPr>
        <w:t>-</w:t>
      </w:r>
      <w:r w:rsidR="000965F9" w:rsidRPr="006A6830">
        <w:rPr>
          <w:rFonts w:ascii="Times New Roman" w:eastAsia="Times New Roman" w:hAnsi="Times New Roman"/>
          <w:sz w:val="24"/>
          <w:szCs w:val="24"/>
        </w:rPr>
        <w:t xml:space="preserve"> </w:t>
      </w:r>
      <w:r w:rsidRPr="006A6830">
        <w:rPr>
          <w:rFonts w:ascii="Times New Roman" w:eastAsia="Times New Roman" w:hAnsi="Times New Roman"/>
          <w:sz w:val="24"/>
          <w:szCs w:val="24"/>
        </w:rPr>
        <w:t xml:space="preserve">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14:paraId="2B24F477" w14:textId="77777777" w:rsidR="00881B65" w:rsidRPr="006A6830" w:rsidRDefault="00881B65" w:rsidP="00EE1179">
      <w:pPr>
        <w:widowControl w:val="0"/>
        <w:tabs>
          <w:tab w:val="left" w:pos="8919"/>
        </w:tabs>
        <w:spacing w:after="0"/>
        <w:ind w:firstLine="709"/>
        <w:jc w:val="both"/>
        <w:rPr>
          <w:rFonts w:ascii="Times New Roman" w:hAnsi="Times New Roman"/>
          <w:bCs/>
          <w:sz w:val="24"/>
          <w:szCs w:val="24"/>
        </w:rPr>
      </w:pPr>
      <w:r w:rsidRPr="006A6830">
        <w:rPr>
          <w:rFonts w:ascii="Times New Roman" w:hAnsi="Times New Roman"/>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r w:rsidRPr="006A6830">
        <w:rPr>
          <w:rFonts w:ascii="Times New Roman" w:hAnsi="Times New Roman"/>
          <w:bCs/>
          <w:sz w:val="24"/>
          <w:szCs w:val="24"/>
        </w:rPr>
        <w:t xml:space="preserve"> </w:t>
      </w:r>
    </w:p>
    <w:p w14:paraId="43C344FC" w14:textId="77777777" w:rsidR="00881B65" w:rsidRPr="006A6830" w:rsidRDefault="00881B65" w:rsidP="00EE1179">
      <w:pPr>
        <w:widowControl w:val="0"/>
        <w:tabs>
          <w:tab w:val="left" w:pos="8919"/>
        </w:tabs>
        <w:spacing w:after="0"/>
        <w:ind w:firstLine="709"/>
        <w:jc w:val="both"/>
        <w:rPr>
          <w:rFonts w:ascii="Times New Roman" w:hAnsi="Times New Roman"/>
          <w:b/>
          <w:sz w:val="24"/>
          <w:szCs w:val="24"/>
        </w:rPr>
      </w:pPr>
      <w:r w:rsidRPr="006A6830">
        <w:rPr>
          <w:rFonts w:ascii="Times New Roman" w:hAnsi="Times New Roman"/>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14:paraId="353A4386"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старшего дошкольного возраста</w:t>
      </w:r>
    </w:p>
    <w:p w14:paraId="173D4C91"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14:paraId="25AF04D5" w14:textId="77777777" w:rsidR="00881B65" w:rsidRPr="006A6830" w:rsidRDefault="00881B65" w:rsidP="00EE1179">
      <w:pPr>
        <w:widowControl w:val="0"/>
        <w:spacing w:after="0"/>
        <w:ind w:firstLine="709"/>
        <w:jc w:val="both"/>
        <w:rPr>
          <w:rFonts w:ascii="Times New Roman" w:hAnsi="Times New Roman"/>
          <w:bCs/>
          <w:sz w:val="24"/>
          <w:szCs w:val="24"/>
        </w:rPr>
      </w:pPr>
      <w:r w:rsidRPr="006A6830">
        <w:rPr>
          <w:rFonts w:ascii="Times New Roman" w:hAnsi="Times New Roman"/>
          <w:bCs/>
          <w:sz w:val="24"/>
          <w:szCs w:val="24"/>
        </w:rPr>
        <w:t>В этот период основное внимание уделяется стимулированию речевой активности детей. У них формируется мотивационно</w:t>
      </w:r>
      <w:r w:rsidR="000965F9" w:rsidRPr="006A6830">
        <w:rPr>
          <w:rFonts w:ascii="Times New Roman" w:hAnsi="Times New Roman"/>
          <w:bCs/>
          <w:sz w:val="24"/>
          <w:szCs w:val="24"/>
        </w:rPr>
        <w:t xml:space="preserve"> </w:t>
      </w:r>
      <w:r w:rsidRPr="006A6830">
        <w:rPr>
          <w:rFonts w:ascii="Times New Roman" w:hAnsi="Times New Roman"/>
          <w:bCs/>
          <w:sz w:val="24"/>
          <w:szCs w:val="24"/>
        </w:rPr>
        <w:t>-</w:t>
      </w:r>
      <w:r w:rsidR="000965F9" w:rsidRPr="006A6830">
        <w:rPr>
          <w:rFonts w:ascii="Times New Roman" w:hAnsi="Times New Roman"/>
          <w:bCs/>
          <w:sz w:val="24"/>
          <w:szCs w:val="24"/>
        </w:rPr>
        <w:t xml:space="preserve"> </w:t>
      </w:r>
      <w:r w:rsidRPr="006A6830">
        <w:rPr>
          <w:rFonts w:ascii="Times New Roman" w:hAnsi="Times New Roman"/>
          <w:bCs/>
          <w:sz w:val="24"/>
          <w:szCs w:val="24"/>
        </w:rPr>
        <w:t>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6A6830">
        <w:rPr>
          <w:rFonts w:ascii="Times New Roman" w:hAnsi="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6593506" w14:textId="77777777" w:rsidR="00881B65" w:rsidRPr="006A6830" w:rsidRDefault="00881B65" w:rsidP="00EE1179">
      <w:pPr>
        <w:widowControl w:val="0"/>
        <w:autoSpaceDE w:val="0"/>
        <w:spacing w:after="0"/>
        <w:ind w:firstLine="709"/>
        <w:jc w:val="both"/>
        <w:rPr>
          <w:rFonts w:ascii="Times New Roman" w:hAnsi="Times New Roman"/>
          <w:sz w:val="24"/>
          <w:szCs w:val="24"/>
        </w:rPr>
      </w:pPr>
      <w:r w:rsidRPr="006A6830">
        <w:rPr>
          <w:rFonts w:ascii="Times New Roman" w:hAnsi="Times New Roman"/>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14:paraId="6753F241" w14:textId="77777777" w:rsidR="00881B65" w:rsidRPr="006A6830" w:rsidRDefault="00881B65" w:rsidP="00EE1179">
      <w:pPr>
        <w:widowControl w:val="0"/>
        <w:autoSpaceDE w:val="0"/>
        <w:spacing w:after="0"/>
        <w:ind w:firstLine="709"/>
        <w:jc w:val="both"/>
        <w:rPr>
          <w:rFonts w:ascii="Times New Roman" w:hAnsi="Times New Roman"/>
          <w:sz w:val="24"/>
          <w:szCs w:val="24"/>
        </w:rPr>
      </w:pPr>
      <w:r w:rsidRPr="006A6830">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1A81A7F8" w14:textId="77777777" w:rsidR="00881B65" w:rsidRPr="006A6830" w:rsidRDefault="00881B65" w:rsidP="00EE1179">
      <w:pPr>
        <w:widowControl w:val="0"/>
        <w:tabs>
          <w:tab w:val="left" w:pos="567"/>
          <w:tab w:val="left" w:pos="709"/>
        </w:tabs>
        <w:spacing w:after="0"/>
        <w:ind w:firstLine="709"/>
        <w:jc w:val="both"/>
        <w:rPr>
          <w:rFonts w:ascii="Times New Roman" w:hAnsi="Times New Roman"/>
          <w:sz w:val="24"/>
          <w:szCs w:val="24"/>
        </w:rPr>
      </w:pPr>
      <w:r w:rsidRPr="006A6830">
        <w:rPr>
          <w:rFonts w:ascii="Times New Roman" w:hAnsi="Times New Roman"/>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7B158E56" w14:textId="77777777" w:rsidR="00881B65" w:rsidRPr="006A6830" w:rsidRDefault="00881B65" w:rsidP="00EE1179">
      <w:pPr>
        <w:widowControl w:val="0"/>
        <w:autoSpaceDE w:val="0"/>
        <w:spacing w:after="0"/>
        <w:ind w:firstLine="709"/>
        <w:jc w:val="both"/>
        <w:rPr>
          <w:rFonts w:ascii="Times New Roman" w:hAnsi="Times New Roman"/>
          <w:sz w:val="24"/>
          <w:szCs w:val="24"/>
        </w:rPr>
      </w:pPr>
      <w:r w:rsidRPr="006A6830">
        <w:rPr>
          <w:rFonts w:ascii="Times New Roman" w:hAnsi="Times New Roman"/>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50270C2" w14:textId="77777777" w:rsidR="00881B65" w:rsidRPr="006A6830" w:rsidRDefault="00881B65" w:rsidP="00EE1179">
      <w:pPr>
        <w:pStyle w:val="31"/>
        <w:jc w:val="both"/>
        <w:rPr>
          <w:b/>
          <w:color w:val="auto"/>
          <w:lang w:eastAsia="ru-RU"/>
        </w:rPr>
      </w:pPr>
      <w:bookmarkStart w:id="17" w:name="_Toc485825613"/>
      <w:bookmarkStart w:id="18" w:name="_Toc422496187"/>
      <w:bookmarkStart w:id="19" w:name="_Toc420597631"/>
      <w:bookmarkStart w:id="20" w:name="_Toc420598545"/>
      <w:r w:rsidRPr="006A6830">
        <w:rPr>
          <w:b/>
          <w:color w:val="auto"/>
          <w:lang w:eastAsia="ru-RU"/>
        </w:rPr>
        <w:t>2.2.4. Художественно-эстетическое развитие</w:t>
      </w:r>
      <w:bookmarkEnd w:id="10"/>
      <w:bookmarkEnd w:id="17"/>
      <w:bookmarkEnd w:id="18"/>
      <w:bookmarkEnd w:id="19"/>
      <w:bookmarkEnd w:id="20"/>
    </w:p>
    <w:p w14:paraId="49AC6B2A" w14:textId="77777777" w:rsidR="00291302" w:rsidRPr="006A6830" w:rsidRDefault="00291302" w:rsidP="00EE1179">
      <w:pPr>
        <w:jc w:val="both"/>
        <w:rPr>
          <w:rFonts w:ascii="Times New Roman" w:hAnsi="Times New Roman"/>
          <w:sz w:val="24"/>
          <w:szCs w:val="24"/>
        </w:rPr>
      </w:pPr>
      <w:r w:rsidRPr="006A6830">
        <w:rPr>
          <w:rFonts w:ascii="Times New Roman" w:hAnsi="Times New Roman"/>
          <w:sz w:val="24"/>
          <w:szCs w:val="24"/>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7697F5EF" w14:textId="77777777" w:rsidR="00291302" w:rsidRPr="006A6830" w:rsidRDefault="00291302" w:rsidP="00EE1179">
      <w:pPr>
        <w:numPr>
          <w:ilvl w:val="0"/>
          <w:numId w:val="9"/>
        </w:numPr>
        <w:jc w:val="both"/>
        <w:rPr>
          <w:rFonts w:ascii="Times New Roman" w:hAnsi="Times New Roman"/>
          <w:sz w:val="24"/>
          <w:szCs w:val="24"/>
        </w:rPr>
      </w:pPr>
      <w:r w:rsidRPr="006A6830">
        <w:rPr>
          <w:rFonts w:ascii="Times New Roman" w:hAnsi="Times New Roman"/>
          <w:sz w:val="24"/>
          <w:szCs w:val="24"/>
        </w:rPr>
        <w:t xml:space="preserve">развития у </w:t>
      </w:r>
      <w:r w:rsidR="00220783">
        <w:rPr>
          <w:rFonts w:ascii="Times New Roman" w:hAnsi="Times New Roman"/>
          <w:sz w:val="24"/>
          <w:szCs w:val="24"/>
        </w:rPr>
        <w:t>воспитанников</w:t>
      </w:r>
      <w:r w:rsidRPr="006A6830">
        <w:rPr>
          <w:rFonts w:ascii="Times New Roman" w:hAnsi="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EC2BD32" w14:textId="77777777" w:rsidR="00291302" w:rsidRPr="006A6830" w:rsidRDefault="00291302" w:rsidP="00EE1179">
      <w:pPr>
        <w:numPr>
          <w:ilvl w:val="0"/>
          <w:numId w:val="9"/>
        </w:numPr>
        <w:jc w:val="both"/>
        <w:rPr>
          <w:rFonts w:ascii="Times New Roman" w:hAnsi="Times New Roman"/>
          <w:sz w:val="24"/>
          <w:szCs w:val="24"/>
        </w:rPr>
      </w:pPr>
      <w:r w:rsidRPr="006A6830">
        <w:rPr>
          <w:rFonts w:ascii="Times New Roman" w:hAnsi="Times New Roman"/>
          <w:sz w:val="24"/>
          <w:szCs w:val="24"/>
        </w:rPr>
        <w:t>развития способности к восприятию музыки, художественной литературы, фольклора;</w:t>
      </w:r>
    </w:p>
    <w:p w14:paraId="4FE10C3E" w14:textId="77777777" w:rsidR="00291302" w:rsidRPr="006A6830" w:rsidRDefault="00291302" w:rsidP="00EE1179">
      <w:pPr>
        <w:numPr>
          <w:ilvl w:val="0"/>
          <w:numId w:val="9"/>
        </w:numPr>
        <w:jc w:val="both"/>
        <w:rPr>
          <w:rFonts w:ascii="Times New Roman" w:hAnsi="Times New Roman"/>
          <w:sz w:val="24"/>
          <w:szCs w:val="24"/>
        </w:rPr>
      </w:pPr>
      <w:r w:rsidRPr="006A6830">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79F81A4" w14:textId="77777777" w:rsidR="00291302" w:rsidRPr="006A6830" w:rsidRDefault="00291302" w:rsidP="00EE1179">
      <w:pPr>
        <w:numPr>
          <w:ilvl w:val="0"/>
          <w:numId w:val="9"/>
        </w:numPr>
        <w:jc w:val="both"/>
        <w:rPr>
          <w:rFonts w:ascii="Times New Roman" w:hAnsi="Times New Roman"/>
          <w:sz w:val="24"/>
          <w:szCs w:val="24"/>
        </w:rPr>
      </w:pPr>
      <w:r w:rsidRPr="006A6830">
        <w:rPr>
          <w:rFonts w:ascii="Times New Roman" w:hAnsi="Times New Roman"/>
          <w:sz w:val="24"/>
          <w:szCs w:val="24"/>
        </w:rPr>
        <w:t xml:space="preserve">В сфере развития у </w:t>
      </w:r>
      <w:r w:rsidR="00DD397C">
        <w:rPr>
          <w:rFonts w:ascii="Times New Roman" w:hAnsi="Times New Roman"/>
          <w:sz w:val="24"/>
          <w:szCs w:val="24"/>
        </w:rPr>
        <w:t>воспитанников</w:t>
      </w:r>
      <w:r w:rsidRPr="006A6830">
        <w:rPr>
          <w:rFonts w:ascii="Times New Roman" w:hAnsi="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0D3D1F43" w14:textId="77777777" w:rsidR="00022713" w:rsidRPr="006A6830" w:rsidRDefault="00022713" w:rsidP="00EE1179">
      <w:pPr>
        <w:widowControl w:val="0"/>
        <w:tabs>
          <w:tab w:val="left" w:pos="567"/>
          <w:tab w:val="left" w:pos="709"/>
        </w:tabs>
        <w:spacing w:after="0"/>
        <w:ind w:left="720"/>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 с детьми младшего дошкольного возраста</w:t>
      </w:r>
    </w:p>
    <w:p w14:paraId="7CE50708" w14:textId="77777777" w:rsidR="00291302" w:rsidRPr="006A6830" w:rsidRDefault="00291302" w:rsidP="00EE1179">
      <w:pPr>
        <w:widowControl w:val="0"/>
        <w:tabs>
          <w:tab w:val="left" w:pos="567"/>
          <w:tab w:val="left" w:pos="709"/>
        </w:tabs>
        <w:spacing w:after="0"/>
        <w:ind w:firstLine="709"/>
        <w:jc w:val="both"/>
        <w:rPr>
          <w:rFonts w:ascii="Times New Roman" w:hAnsi="Times New Roman"/>
          <w:b/>
          <w:i/>
          <w:sz w:val="24"/>
          <w:szCs w:val="24"/>
        </w:rPr>
      </w:pPr>
    </w:p>
    <w:p w14:paraId="794BB8DC" w14:textId="77777777" w:rsidR="00881B65" w:rsidRPr="006A6830" w:rsidRDefault="00881B65" w:rsidP="00EE1179">
      <w:pPr>
        <w:widowControl w:val="0"/>
        <w:tabs>
          <w:tab w:val="left" w:pos="8919"/>
        </w:tabs>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14:paraId="68FFD2F8"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14:paraId="394D6875" w14:textId="77777777" w:rsidR="00881B65" w:rsidRPr="006A6830" w:rsidRDefault="00881B65" w:rsidP="00EE1179">
      <w:pPr>
        <w:widowControl w:val="0"/>
        <w:shd w:val="clear" w:color="auto" w:fill="FFFFFF"/>
        <w:adjustRightInd w:val="0"/>
        <w:spacing w:after="0"/>
        <w:ind w:firstLine="709"/>
        <w:jc w:val="both"/>
        <w:rPr>
          <w:rFonts w:ascii="Times New Roman" w:hAnsi="Times New Roman"/>
          <w:sz w:val="24"/>
          <w:szCs w:val="24"/>
        </w:rPr>
      </w:pPr>
      <w:r w:rsidRPr="006A6830">
        <w:rPr>
          <w:rFonts w:ascii="Times New Roman" w:hAnsi="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14:paraId="69AD2DB6" w14:textId="77777777" w:rsidR="00881B65" w:rsidRPr="006A6830" w:rsidRDefault="00881B65" w:rsidP="00EE1179">
      <w:pPr>
        <w:widowControl w:val="0"/>
        <w:tabs>
          <w:tab w:val="left" w:pos="8919"/>
        </w:tabs>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14:paraId="33BF9DD2" w14:textId="77777777" w:rsidR="00881B65" w:rsidRPr="006A6830" w:rsidRDefault="00881B65" w:rsidP="00EE1179">
      <w:pPr>
        <w:widowControl w:val="0"/>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14:paraId="5916610C" w14:textId="77777777" w:rsidR="00881B65" w:rsidRPr="006A6830" w:rsidRDefault="00881B65" w:rsidP="00EE1179">
      <w:pPr>
        <w:widowControl w:val="0"/>
        <w:tabs>
          <w:tab w:val="left" w:pos="8919"/>
        </w:tabs>
        <w:overflowPunct w:val="0"/>
        <w:adjustRightInd w:val="0"/>
        <w:spacing w:after="0"/>
        <w:ind w:firstLine="709"/>
        <w:jc w:val="both"/>
        <w:textAlignment w:val="baseline"/>
        <w:rPr>
          <w:rFonts w:ascii="Times New Roman" w:eastAsia="Times New Roman" w:hAnsi="Times New Roman"/>
          <w:sz w:val="24"/>
          <w:szCs w:val="24"/>
          <w:lang w:eastAsia="ru-RU"/>
        </w:rPr>
      </w:pPr>
    </w:p>
    <w:p w14:paraId="4A95E871" w14:textId="77777777" w:rsidR="00881B65" w:rsidRPr="006A6830" w:rsidRDefault="00881B65" w:rsidP="00EE1179">
      <w:pPr>
        <w:widowControl w:val="0"/>
        <w:tabs>
          <w:tab w:val="left" w:pos="0"/>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среднего дошкольного возраста</w:t>
      </w:r>
    </w:p>
    <w:p w14:paraId="74032425" w14:textId="77777777" w:rsidR="00881B65" w:rsidRPr="006A6830" w:rsidRDefault="00881B65" w:rsidP="00EE1179">
      <w:pPr>
        <w:widowControl w:val="0"/>
        <w:tabs>
          <w:tab w:val="left" w:pos="8919"/>
        </w:tabs>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14:paraId="378E8B44" w14:textId="77777777" w:rsidR="00881B65" w:rsidRPr="006A6830" w:rsidRDefault="00881B65" w:rsidP="00EE1179">
      <w:pPr>
        <w:widowControl w:val="0"/>
        <w:tabs>
          <w:tab w:val="left" w:pos="8919"/>
        </w:tabs>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14:paraId="728171DD" w14:textId="77777777" w:rsidR="00881B65" w:rsidRPr="006A6830" w:rsidRDefault="00881B65" w:rsidP="00EE1179">
      <w:pPr>
        <w:widowControl w:val="0"/>
        <w:tabs>
          <w:tab w:val="left" w:pos="8919"/>
        </w:tabs>
        <w:spacing w:after="0"/>
        <w:ind w:firstLine="709"/>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14:paraId="6AFA1408"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14:paraId="16DF74B7"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У </w:t>
      </w:r>
      <w:r w:rsidR="00DD397C">
        <w:rPr>
          <w:rFonts w:ascii="Times New Roman" w:eastAsia="Times New Roman" w:hAnsi="Times New Roman"/>
          <w:sz w:val="24"/>
          <w:szCs w:val="24"/>
          <w:lang w:eastAsia="ru-RU"/>
        </w:rPr>
        <w:t>детей</w:t>
      </w:r>
      <w:r w:rsidRPr="006A6830">
        <w:rPr>
          <w:rFonts w:ascii="Times New Roman" w:eastAsia="Times New Roman" w:hAnsi="Times New Roman"/>
          <w:sz w:val="24"/>
          <w:szCs w:val="24"/>
          <w:lang w:eastAsia="ru-RU"/>
        </w:rPr>
        <w:t xml:space="preserve">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58D430F" w14:textId="77777777" w:rsidR="00881B65" w:rsidRPr="006A6830" w:rsidRDefault="00881B65" w:rsidP="00EE1179">
      <w:pPr>
        <w:widowControl w:val="0"/>
        <w:tabs>
          <w:tab w:val="left" w:pos="8919"/>
        </w:tabs>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14:paraId="6752613A" w14:textId="77777777" w:rsidR="00881B65" w:rsidRPr="006A6830" w:rsidRDefault="00881B65" w:rsidP="00EE1179">
      <w:pPr>
        <w:widowControl w:val="0"/>
        <w:tabs>
          <w:tab w:val="left" w:pos="8919"/>
        </w:tabs>
        <w:overflowPunct w:val="0"/>
        <w:adjustRightInd w:val="0"/>
        <w:spacing w:after="0"/>
        <w:ind w:firstLine="709"/>
        <w:jc w:val="both"/>
        <w:textAlignment w:val="baseline"/>
        <w:rPr>
          <w:rFonts w:ascii="Times New Roman" w:hAnsi="Times New Roman"/>
          <w:bCs/>
          <w:sz w:val="24"/>
          <w:szCs w:val="24"/>
        </w:rPr>
      </w:pPr>
      <w:r w:rsidRPr="006A6830">
        <w:rPr>
          <w:rFonts w:ascii="Times New Roman" w:eastAsia="Times New Roman" w:hAnsi="Times New Roman"/>
          <w:sz w:val="24"/>
          <w:szCs w:val="24"/>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6A6830">
        <w:rPr>
          <w:rFonts w:ascii="Times New Roman" w:hAnsi="Times New Roman"/>
          <w:bCs/>
          <w:sz w:val="24"/>
          <w:szCs w:val="24"/>
        </w:rPr>
        <w:t>вводится сюжетное рисование.</w:t>
      </w:r>
    </w:p>
    <w:p w14:paraId="5E68D28C"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14:paraId="766234F3" w14:textId="77777777" w:rsidR="00881B65" w:rsidRPr="006A6830" w:rsidRDefault="00881B65" w:rsidP="00EE1179">
      <w:pPr>
        <w:widowControl w:val="0"/>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14:paraId="3096444A"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старшего дошкольного возраста</w:t>
      </w:r>
    </w:p>
    <w:p w14:paraId="0FC6A806"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3289930" w14:textId="77777777" w:rsidR="00881B65" w:rsidRPr="006A6830" w:rsidRDefault="00881B65" w:rsidP="00EE1179">
      <w:pPr>
        <w:widowControl w:val="0"/>
        <w:shd w:val="clear" w:color="auto" w:fill="FFFFFF"/>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5789AA51" w14:textId="77777777" w:rsidR="00881B65" w:rsidRPr="006A6830" w:rsidRDefault="00881B65" w:rsidP="00EE1179">
      <w:pPr>
        <w:pStyle w:val="af5"/>
        <w:spacing w:line="276" w:lineRule="auto"/>
      </w:pPr>
      <w:r w:rsidRPr="006A6830">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14:paraId="5757C422" w14:textId="77777777" w:rsidR="00881B65" w:rsidRPr="006A6830" w:rsidRDefault="00881B65" w:rsidP="00EE1179">
      <w:pPr>
        <w:pStyle w:val="af5"/>
        <w:spacing w:line="276" w:lineRule="auto"/>
      </w:pPr>
      <w:r w:rsidRPr="006A6830">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5D0C3CF8" w14:textId="77777777" w:rsidR="00881B65" w:rsidRPr="006A6830" w:rsidRDefault="00881B65" w:rsidP="00EE1179">
      <w:pPr>
        <w:pStyle w:val="af5"/>
        <w:spacing w:line="276" w:lineRule="auto"/>
      </w:pPr>
      <w:r w:rsidRPr="006A6830">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14:paraId="398BD029" w14:textId="77777777" w:rsidR="00881B65" w:rsidRPr="006A6830" w:rsidRDefault="00881B65" w:rsidP="00EE1179">
      <w:pPr>
        <w:pStyle w:val="af5"/>
        <w:spacing w:line="276" w:lineRule="auto"/>
      </w:pPr>
      <w:r w:rsidRPr="006A6830">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14:paraId="43BD751C" w14:textId="77777777" w:rsidR="00881B65" w:rsidRPr="006A6830" w:rsidRDefault="00881B65" w:rsidP="00EE1179">
      <w:pPr>
        <w:pStyle w:val="af5"/>
        <w:spacing w:line="276" w:lineRule="auto"/>
      </w:pPr>
      <w:r w:rsidRPr="006A6830">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14:paraId="56428032" w14:textId="77777777" w:rsidR="00881B65" w:rsidRPr="006A6830" w:rsidRDefault="00881B65" w:rsidP="00EE1179">
      <w:pPr>
        <w:pStyle w:val="af5"/>
        <w:spacing w:line="276" w:lineRule="auto"/>
      </w:pPr>
      <w:r w:rsidRPr="006A6830">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14:paraId="503CF3E0" w14:textId="77777777" w:rsidR="00881B65" w:rsidRPr="006A6830" w:rsidRDefault="00881B65" w:rsidP="00EE1179">
      <w:pPr>
        <w:pStyle w:val="af5"/>
        <w:spacing w:line="276" w:lineRule="auto"/>
        <w:rPr>
          <w:rFonts w:eastAsia="SimSun"/>
          <w:kern w:val="2"/>
          <w:lang w:eastAsia="hi-IN" w:bidi="hi-IN"/>
        </w:rPr>
      </w:pPr>
      <w:r w:rsidRPr="006A6830">
        <w:rPr>
          <w:rFonts w:eastAsia="SimSun"/>
          <w:kern w:val="2"/>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4D64BFED" w14:textId="77777777" w:rsidR="00881B65" w:rsidRPr="006A6830" w:rsidRDefault="00881B65" w:rsidP="00EE1179">
      <w:pPr>
        <w:pStyle w:val="af5"/>
        <w:spacing w:line="276" w:lineRule="auto"/>
        <w:rPr>
          <w:rFonts w:eastAsia="SimSun"/>
          <w:kern w:val="2"/>
          <w:lang w:eastAsia="hi-IN" w:bidi="hi-IN"/>
        </w:rPr>
      </w:pPr>
      <w:r w:rsidRPr="006A6830">
        <w:rPr>
          <w:rFonts w:eastAsia="SimSun"/>
          <w:kern w:val="2"/>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14:paraId="2D23C1FD" w14:textId="77777777" w:rsidR="00F40EC1" w:rsidRPr="006A6830" w:rsidRDefault="00F40EC1" w:rsidP="00EE1179">
      <w:pPr>
        <w:pStyle w:val="31"/>
        <w:jc w:val="both"/>
        <w:rPr>
          <w:b/>
          <w:color w:val="auto"/>
          <w:lang w:eastAsia="ru-RU"/>
        </w:rPr>
      </w:pPr>
      <w:bookmarkStart w:id="21" w:name="_Toc485825614"/>
      <w:bookmarkStart w:id="22" w:name="_Toc422496188"/>
      <w:bookmarkStart w:id="23" w:name="_Toc419228632"/>
      <w:bookmarkStart w:id="24" w:name="_Toc420597632"/>
      <w:bookmarkStart w:id="25" w:name="_Toc420598546"/>
    </w:p>
    <w:p w14:paraId="4FD5C70C" w14:textId="77777777" w:rsidR="00881B65" w:rsidRPr="006A6830" w:rsidRDefault="00881B65" w:rsidP="00EE1179">
      <w:pPr>
        <w:pStyle w:val="31"/>
        <w:jc w:val="both"/>
        <w:rPr>
          <w:b/>
          <w:color w:val="auto"/>
          <w:lang w:eastAsia="ru-RU"/>
        </w:rPr>
      </w:pPr>
      <w:r w:rsidRPr="006A6830">
        <w:rPr>
          <w:b/>
          <w:color w:val="auto"/>
          <w:lang w:eastAsia="ru-RU"/>
        </w:rPr>
        <w:t>2.2.5. Ф</w:t>
      </w:r>
      <w:r w:rsidR="006616F7" w:rsidRPr="006A6830">
        <w:rPr>
          <w:b/>
          <w:color w:val="auto"/>
          <w:lang w:eastAsia="ru-RU"/>
        </w:rPr>
        <w:t>изическое</w:t>
      </w:r>
      <w:r w:rsidRPr="006A6830">
        <w:rPr>
          <w:b/>
          <w:color w:val="auto"/>
          <w:lang w:eastAsia="ru-RU"/>
        </w:rPr>
        <w:t xml:space="preserve"> развитие</w:t>
      </w:r>
      <w:bookmarkEnd w:id="21"/>
      <w:bookmarkEnd w:id="22"/>
      <w:bookmarkEnd w:id="23"/>
      <w:bookmarkEnd w:id="24"/>
      <w:bookmarkEnd w:id="25"/>
    </w:p>
    <w:p w14:paraId="574203C8" w14:textId="77777777" w:rsidR="00291302" w:rsidRPr="006A6830" w:rsidRDefault="00291302" w:rsidP="00EE1179">
      <w:pPr>
        <w:jc w:val="both"/>
        <w:rPr>
          <w:rFonts w:ascii="Times New Roman" w:hAnsi="Times New Roman"/>
          <w:sz w:val="24"/>
          <w:szCs w:val="24"/>
        </w:rPr>
      </w:pPr>
      <w:r w:rsidRPr="006A6830">
        <w:rPr>
          <w:rFonts w:ascii="Times New Roman" w:hAnsi="Times New Roman"/>
          <w:sz w:val="24"/>
          <w:szCs w:val="24"/>
        </w:rPr>
        <w:t xml:space="preserve">   В области физического развития ребенка основными задачами образовательной деятельности являются создание условий для:</w:t>
      </w:r>
    </w:p>
    <w:p w14:paraId="1A97E321" w14:textId="77777777" w:rsidR="00291302" w:rsidRPr="006A6830" w:rsidRDefault="00291302" w:rsidP="00EE1179">
      <w:pPr>
        <w:numPr>
          <w:ilvl w:val="0"/>
          <w:numId w:val="10"/>
        </w:numPr>
        <w:jc w:val="both"/>
        <w:rPr>
          <w:rFonts w:ascii="Times New Roman" w:hAnsi="Times New Roman"/>
          <w:sz w:val="24"/>
          <w:szCs w:val="24"/>
        </w:rPr>
      </w:pPr>
      <w:r w:rsidRPr="006A6830">
        <w:rPr>
          <w:rFonts w:ascii="Times New Roman" w:hAnsi="Times New Roman"/>
          <w:sz w:val="24"/>
          <w:szCs w:val="24"/>
        </w:rPr>
        <w:t xml:space="preserve">становления у </w:t>
      </w:r>
      <w:r w:rsidR="00DD397C">
        <w:rPr>
          <w:rFonts w:ascii="Times New Roman" w:hAnsi="Times New Roman"/>
          <w:sz w:val="24"/>
          <w:szCs w:val="24"/>
        </w:rPr>
        <w:t>воспитанников</w:t>
      </w:r>
      <w:r w:rsidRPr="006A6830">
        <w:rPr>
          <w:rFonts w:ascii="Times New Roman" w:hAnsi="Times New Roman"/>
          <w:sz w:val="24"/>
          <w:szCs w:val="24"/>
        </w:rPr>
        <w:t xml:space="preserve"> ценностей здорового образа жизни;</w:t>
      </w:r>
    </w:p>
    <w:p w14:paraId="4FF129CD" w14:textId="77777777" w:rsidR="00291302" w:rsidRPr="006A6830" w:rsidRDefault="00291302" w:rsidP="00EE1179">
      <w:pPr>
        <w:numPr>
          <w:ilvl w:val="0"/>
          <w:numId w:val="10"/>
        </w:numPr>
        <w:jc w:val="both"/>
        <w:rPr>
          <w:rFonts w:ascii="Times New Roman" w:hAnsi="Times New Roman"/>
          <w:sz w:val="24"/>
          <w:szCs w:val="24"/>
        </w:rPr>
      </w:pPr>
      <w:r w:rsidRPr="006A6830">
        <w:rPr>
          <w:rFonts w:ascii="Times New Roman" w:hAnsi="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71DD7BE1" w14:textId="77777777" w:rsidR="00291302" w:rsidRPr="006A6830" w:rsidRDefault="00291302" w:rsidP="00EE1179">
      <w:pPr>
        <w:numPr>
          <w:ilvl w:val="0"/>
          <w:numId w:val="10"/>
        </w:numPr>
        <w:jc w:val="both"/>
        <w:rPr>
          <w:rFonts w:ascii="Times New Roman" w:hAnsi="Times New Roman"/>
          <w:sz w:val="24"/>
          <w:szCs w:val="24"/>
        </w:rPr>
      </w:pPr>
      <w:r w:rsidRPr="006A6830">
        <w:rPr>
          <w:rFonts w:ascii="Times New Roman" w:hAnsi="Times New Roman"/>
          <w:sz w:val="24"/>
          <w:szCs w:val="24"/>
        </w:rPr>
        <w:t>развития представлений о своем теле и своих физических возможностях;</w:t>
      </w:r>
    </w:p>
    <w:p w14:paraId="58E661D8" w14:textId="77777777" w:rsidR="00291302" w:rsidRPr="006A6830" w:rsidRDefault="00291302" w:rsidP="00EE1179">
      <w:pPr>
        <w:numPr>
          <w:ilvl w:val="0"/>
          <w:numId w:val="10"/>
        </w:numPr>
        <w:jc w:val="both"/>
        <w:rPr>
          <w:rFonts w:ascii="Times New Roman" w:hAnsi="Times New Roman"/>
          <w:sz w:val="24"/>
          <w:szCs w:val="24"/>
        </w:rPr>
      </w:pPr>
      <w:r w:rsidRPr="006A6830">
        <w:rPr>
          <w:rFonts w:ascii="Times New Roman" w:hAnsi="Times New Roman"/>
          <w:sz w:val="24"/>
          <w:szCs w:val="24"/>
        </w:rPr>
        <w:t>приобретения двигательного опыта и совершенствования двигательной активности;</w:t>
      </w:r>
    </w:p>
    <w:p w14:paraId="19448618" w14:textId="77777777" w:rsidR="00291302" w:rsidRPr="006A6830" w:rsidRDefault="00291302" w:rsidP="00EE1179">
      <w:pPr>
        <w:numPr>
          <w:ilvl w:val="0"/>
          <w:numId w:val="10"/>
        </w:numPr>
        <w:jc w:val="both"/>
        <w:rPr>
          <w:rFonts w:ascii="Times New Roman" w:hAnsi="Times New Roman"/>
          <w:sz w:val="24"/>
          <w:szCs w:val="24"/>
        </w:rPr>
      </w:pPr>
      <w:r w:rsidRPr="006A6830">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14:paraId="74D90C66" w14:textId="77777777" w:rsidR="00291302" w:rsidRPr="006A6830" w:rsidRDefault="00291302" w:rsidP="00EE1179">
      <w:pPr>
        <w:jc w:val="both"/>
        <w:rPr>
          <w:rFonts w:ascii="Times New Roman" w:hAnsi="Times New Roman"/>
          <w:sz w:val="24"/>
          <w:szCs w:val="24"/>
        </w:rPr>
      </w:pPr>
      <w:r w:rsidRPr="006A6830">
        <w:rPr>
          <w:rFonts w:ascii="Times New Roman" w:hAnsi="Times New Roman"/>
          <w:sz w:val="24"/>
          <w:szCs w:val="24"/>
        </w:rPr>
        <w:t xml:space="preserve">   В сфере становления у </w:t>
      </w:r>
      <w:r w:rsidR="00DD397C">
        <w:rPr>
          <w:rFonts w:ascii="Times New Roman" w:hAnsi="Times New Roman"/>
          <w:sz w:val="24"/>
          <w:szCs w:val="24"/>
        </w:rPr>
        <w:t>воспитанников</w:t>
      </w:r>
      <w:r w:rsidRPr="006A6830">
        <w:rPr>
          <w:rFonts w:ascii="Times New Roman" w:hAnsi="Times New Roman"/>
          <w:sz w:val="24"/>
          <w:szCs w:val="24"/>
        </w:rPr>
        <w:t xml:space="preserve">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45BDA269" w14:textId="77777777" w:rsidR="00291302" w:rsidRPr="006A6830" w:rsidRDefault="00291302" w:rsidP="00EE1179">
      <w:pPr>
        <w:jc w:val="both"/>
        <w:rPr>
          <w:rFonts w:ascii="Times New Roman" w:hAnsi="Times New Roman"/>
          <w:sz w:val="24"/>
          <w:szCs w:val="24"/>
        </w:rPr>
      </w:pPr>
      <w:r w:rsidRPr="006A6830">
        <w:rPr>
          <w:rFonts w:ascii="Times New Roman" w:hAnsi="Times New Roman"/>
          <w:sz w:val="24"/>
          <w:szCs w:val="24"/>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70C6BA4" w14:textId="77777777" w:rsidR="00291302" w:rsidRPr="006A6830" w:rsidRDefault="00022713" w:rsidP="00EE1179">
      <w:pPr>
        <w:jc w:val="both"/>
        <w:rPr>
          <w:rFonts w:ascii="Times New Roman" w:hAnsi="Times New Roman"/>
          <w:sz w:val="24"/>
          <w:szCs w:val="24"/>
        </w:rPr>
      </w:pPr>
      <w:r w:rsidRPr="006A6830">
        <w:rPr>
          <w:rFonts w:ascii="Times New Roman" w:hAnsi="Times New Roman"/>
          <w:sz w:val="24"/>
          <w:szCs w:val="24"/>
        </w:rPr>
        <w:t xml:space="preserve">    </w:t>
      </w:r>
      <w:r w:rsidR="00291302" w:rsidRPr="006A6830">
        <w:rPr>
          <w:rFonts w:ascii="Times New Roman" w:hAnsi="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528A2FB8" w14:textId="77777777" w:rsidR="00291302" w:rsidRPr="006A6830" w:rsidRDefault="00022713" w:rsidP="00EE1179">
      <w:pPr>
        <w:jc w:val="both"/>
        <w:rPr>
          <w:rFonts w:ascii="Times New Roman" w:hAnsi="Times New Roman"/>
          <w:sz w:val="24"/>
          <w:szCs w:val="24"/>
        </w:rPr>
      </w:pPr>
      <w:r w:rsidRPr="006A6830">
        <w:rPr>
          <w:rFonts w:ascii="Times New Roman" w:hAnsi="Times New Roman"/>
          <w:sz w:val="24"/>
          <w:szCs w:val="24"/>
        </w:rPr>
        <w:t xml:space="preserve">   </w:t>
      </w:r>
      <w:r w:rsidR="00291302" w:rsidRPr="006A6830">
        <w:rPr>
          <w:rFonts w:ascii="Times New Roman" w:hAnsi="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1A558814" w14:textId="77777777" w:rsidR="00291302" w:rsidRPr="006A6830" w:rsidRDefault="00022713" w:rsidP="00EE1179">
      <w:pPr>
        <w:jc w:val="both"/>
        <w:rPr>
          <w:rFonts w:ascii="Times New Roman" w:hAnsi="Times New Roman"/>
          <w:sz w:val="24"/>
          <w:szCs w:val="24"/>
        </w:rPr>
      </w:pPr>
      <w:r w:rsidRPr="006A6830">
        <w:rPr>
          <w:rFonts w:ascii="Times New Roman" w:hAnsi="Times New Roman"/>
          <w:sz w:val="24"/>
          <w:szCs w:val="24"/>
        </w:rPr>
        <w:t xml:space="preserve">   </w:t>
      </w:r>
      <w:r w:rsidR="00291302" w:rsidRPr="006A6830">
        <w:rPr>
          <w:rFonts w:ascii="Times New Roman" w:hAnsi="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5E521FC3" w14:textId="77777777" w:rsidR="00291302" w:rsidRPr="006A6830" w:rsidRDefault="00022713"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sz w:val="24"/>
          <w:szCs w:val="24"/>
        </w:rPr>
        <w:t xml:space="preserve">          </w:t>
      </w: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младшего дошкольного возраста</w:t>
      </w:r>
    </w:p>
    <w:p w14:paraId="0F995409"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083988BB"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14:paraId="223F2EE6"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14:paraId="6CF6F389"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14:paraId="58E9C1A2"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1AB64F3A"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14:paraId="5F0A22B5"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p>
    <w:p w14:paraId="22E27444"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среднего дошкольного возраста</w:t>
      </w:r>
    </w:p>
    <w:p w14:paraId="64930781"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14:paraId="7793BF8B" w14:textId="77777777" w:rsidR="00881B65" w:rsidRPr="006A6830" w:rsidRDefault="00881B65" w:rsidP="00EE1179">
      <w:pPr>
        <w:widowControl w:val="0"/>
        <w:overflowPunct w:val="0"/>
        <w:adjustRightInd w:val="0"/>
        <w:spacing w:after="0"/>
        <w:ind w:firstLine="709"/>
        <w:jc w:val="both"/>
        <w:textAlignment w:val="baseline"/>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14:paraId="7A2835F9" w14:textId="77777777" w:rsidR="00881B65" w:rsidRPr="006A6830" w:rsidRDefault="00881B65" w:rsidP="00EE1179">
      <w:pPr>
        <w:widowControl w:val="0"/>
        <w:tabs>
          <w:tab w:val="left" w:pos="8919"/>
        </w:tabs>
        <w:spacing w:after="0"/>
        <w:ind w:firstLine="709"/>
        <w:jc w:val="both"/>
        <w:rPr>
          <w:rFonts w:ascii="Times New Roman" w:hAnsi="Times New Roman"/>
          <w:sz w:val="24"/>
          <w:szCs w:val="24"/>
        </w:rPr>
      </w:pPr>
      <w:r w:rsidRPr="006A6830">
        <w:rPr>
          <w:rFonts w:ascii="Times New Roman" w:hAnsi="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14:paraId="73AB82AC" w14:textId="77777777" w:rsidR="00881B65" w:rsidRPr="006A6830" w:rsidRDefault="00881B65" w:rsidP="00EE1179">
      <w:pPr>
        <w:widowControl w:val="0"/>
        <w:tabs>
          <w:tab w:val="left" w:pos="567"/>
          <w:tab w:val="left" w:pos="709"/>
        </w:tabs>
        <w:spacing w:after="0"/>
        <w:ind w:firstLine="709"/>
        <w:jc w:val="both"/>
        <w:rPr>
          <w:rFonts w:ascii="Times New Roman" w:hAnsi="Times New Roman"/>
          <w:sz w:val="24"/>
          <w:szCs w:val="24"/>
        </w:rPr>
      </w:pPr>
      <w:r w:rsidRPr="006A6830">
        <w:rPr>
          <w:rFonts w:ascii="Times New Roman" w:hAnsi="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14:paraId="15C0EC02" w14:textId="77777777" w:rsidR="00881B65" w:rsidRPr="006A6830" w:rsidRDefault="00881B65" w:rsidP="00EE1179">
      <w:pPr>
        <w:widowControl w:val="0"/>
        <w:tabs>
          <w:tab w:val="left" w:pos="567"/>
          <w:tab w:val="left" w:pos="709"/>
        </w:tabs>
        <w:spacing w:after="0"/>
        <w:ind w:firstLine="709"/>
        <w:jc w:val="both"/>
        <w:rPr>
          <w:rFonts w:ascii="Times New Roman" w:hAnsi="Times New Roman"/>
          <w:sz w:val="24"/>
          <w:szCs w:val="24"/>
        </w:rPr>
      </w:pPr>
    </w:p>
    <w:p w14:paraId="252AD561" w14:textId="77777777" w:rsidR="00881B65" w:rsidRPr="006A6830" w:rsidRDefault="00881B65" w:rsidP="00EE1179">
      <w:pPr>
        <w:widowControl w:val="0"/>
        <w:tabs>
          <w:tab w:val="left" w:pos="567"/>
          <w:tab w:val="left" w:pos="709"/>
        </w:tabs>
        <w:spacing w:after="0"/>
        <w:ind w:firstLine="709"/>
        <w:jc w:val="both"/>
        <w:rPr>
          <w:rFonts w:ascii="Times New Roman" w:hAnsi="Times New Roman"/>
          <w:b/>
          <w:i/>
          <w:sz w:val="24"/>
          <w:szCs w:val="24"/>
        </w:rPr>
      </w:pPr>
      <w:r w:rsidRPr="006A6830">
        <w:rPr>
          <w:rFonts w:ascii="Times New Roman" w:hAnsi="Times New Roman"/>
          <w:b/>
          <w:i/>
          <w:sz w:val="24"/>
          <w:szCs w:val="24"/>
        </w:rPr>
        <w:t>Основное содержание образовательной деятельности</w:t>
      </w:r>
      <w:r w:rsidRPr="006A6830">
        <w:rPr>
          <w:rFonts w:ascii="Times New Roman" w:hAnsi="Times New Roman"/>
          <w:b/>
          <w:i/>
          <w:sz w:val="24"/>
          <w:szCs w:val="24"/>
        </w:rPr>
        <w:br/>
        <w:t>с детьми старшего дошкольного возраста</w:t>
      </w:r>
    </w:p>
    <w:p w14:paraId="7748BD1B" w14:textId="77777777" w:rsidR="00881B65" w:rsidRPr="006A6830" w:rsidRDefault="00881B65" w:rsidP="00EE1179">
      <w:pPr>
        <w:widowControl w:val="0"/>
        <w:overflowPunct w:val="0"/>
        <w:spacing w:after="0"/>
        <w:ind w:firstLine="709"/>
        <w:jc w:val="both"/>
        <w:textAlignment w:val="baseline"/>
        <w:rPr>
          <w:rFonts w:ascii="Times New Roman" w:hAnsi="Times New Roman"/>
          <w:sz w:val="24"/>
          <w:szCs w:val="24"/>
        </w:rPr>
      </w:pPr>
      <w:r w:rsidRPr="006A6830">
        <w:rPr>
          <w:rFonts w:ascii="Times New Roman" w:hAnsi="Times New Roman"/>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14:paraId="3C8BB0F7" w14:textId="77777777" w:rsidR="00881B65" w:rsidRPr="006A6830" w:rsidRDefault="00881B65" w:rsidP="00EE1179">
      <w:pPr>
        <w:widowControl w:val="0"/>
        <w:overflowPunct w:val="0"/>
        <w:spacing w:after="0"/>
        <w:ind w:firstLine="709"/>
        <w:jc w:val="both"/>
        <w:textAlignment w:val="baseline"/>
        <w:rPr>
          <w:rFonts w:ascii="Times New Roman" w:hAnsi="Times New Roman"/>
          <w:sz w:val="24"/>
          <w:szCs w:val="24"/>
        </w:rPr>
      </w:pPr>
      <w:r w:rsidRPr="006A6830">
        <w:rPr>
          <w:rFonts w:ascii="Times New Roman" w:hAnsi="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610CCD2"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14:paraId="5D8E6D01"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14:paraId="3BF89B9A" w14:textId="706718B5" w:rsidR="00881B65" w:rsidRPr="006A6830" w:rsidRDefault="00881B65" w:rsidP="00EE1179">
      <w:pPr>
        <w:widowControl w:val="0"/>
        <w:shd w:val="clear" w:color="auto" w:fill="FFFFFF"/>
        <w:overflowPunct w:val="0"/>
        <w:spacing w:after="0"/>
        <w:ind w:firstLine="709"/>
        <w:jc w:val="both"/>
        <w:textAlignment w:val="baseline"/>
        <w:rPr>
          <w:rFonts w:ascii="Times New Roman" w:hAnsi="Times New Roman"/>
          <w:sz w:val="24"/>
          <w:szCs w:val="24"/>
        </w:rPr>
      </w:pPr>
      <w:r w:rsidRPr="006A6830">
        <w:rPr>
          <w:rFonts w:ascii="Times New Roman" w:hAnsi="Times New Roman"/>
          <w:sz w:val="24"/>
          <w:szCs w:val="24"/>
        </w:rPr>
        <w:t xml:space="preserve">Продолжается работа по формированию правильной осанки, организованности, самостоятельности, инициативы. </w:t>
      </w:r>
      <w:r w:rsidR="00ED78A9">
        <w:rPr>
          <w:rFonts w:ascii="Times New Roman" w:hAnsi="Times New Roman"/>
          <w:noProof/>
          <w:sz w:val="24"/>
          <w:szCs w:val="24"/>
        </w:rPr>
        <mc:AlternateContent>
          <mc:Choice Requires="wps">
            <w:drawing>
              <wp:anchor distT="4294967292" distB="4294967292" distL="114300" distR="114300" simplePos="0" relativeHeight="251657216" behindDoc="0" locked="0" layoutInCell="1" allowOverlap="1" wp14:anchorId="63B9FB24" wp14:editId="6095DDB3">
                <wp:simplePos x="0" y="0"/>
                <wp:positionH relativeFrom="margin">
                  <wp:posOffset>-5245100</wp:posOffset>
                </wp:positionH>
                <wp:positionV relativeFrom="paragraph">
                  <wp:posOffset>123824</wp:posOffset>
                </wp:positionV>
                <wp:extent cx="4050665"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FF4B" id="Прямая соединительная линия 1" o:spid="_x0000_s1026" style="position:absolute;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" strokeweight=".64mm">
                <v:stroke joinstyle="miter"/>
                <w10:wrap anchorx="margin"/>
              </v:line>
            </w:pict>
          </mc:Fallback>
        </mc:AlternateContent>
      </w:r>
      <w:r w:rsidR="00ED78A9">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70E46F0A" wp14:editId="0FA25B3C">
                <wp:simplePos x="0" y="0"/>
                <wp:positionH relativeFrom="margin">
                  <wp:posOffset>2418715</wp:posOffset>
                </wp:positionH>
                <wp:positionV relativeFrom="paragraph">
                  <wp:posOffset>114935</wp:posOffset>
                </wp:positionV>
                <wp:extent cx="70485" cy="8890"/>
                <wp:effectExtent l="0" t="0" r="571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5F54" id="Прямая соединительная линия 7" o:spid="_x0000_s1026" style="position:absolute;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" strokeweight=".12mm">
                <v:stroke joinstyle="miter"/>
                <w10:wrap anchorx="margin"/>
              </v:line>
            </w:pict>
          </mc:Fallback>
        </mc:AlternateContent>
      </w:r>
      <w:r w:rsidRPr="006A6830">
        <w:rPr>
          <w:rFonts w:ascii="Times New Roman" w:hAnsi="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14:paraId="4B762D6C" w14:textId="77777777" w:rsidR="00881B65" w:rsidRPr="006A6830" w:rsidRDefault="00881B65" w:rsidP="00EE1179">
      <w:pPr>
        <w:widowControl w:val="0"/>
        <w:tabs>
          <w:tab w:val="left" w:pos="567"/>
          <w:tab w:val="left" w:pos="709"/>
        </w:tabs>
        <w:spacing w:after="0"/>
        <w:ind w:firstLine="709"/>
        <w:jc w:val="both"/>
        <w:rPr>
          <w:rFonts w:ascii="Times New Roman" w:hAnsi="Times New Roman"/>
          <w:sz w:val="24"/>
          <w:szCs w:val="24"/>
        </w:rPr>
      </w:pPr>
      <w:r w:rsidRPr="006A6830">
        <w:rPr>
          <w:rFonts w:ascii="Times New Roman" w:hAnsi="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14:paraId="0FB97735"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6A6830">
        <w:rPr>
          <w:rFonts w:ascii="Times New Roman" w:hAnsi="Times New Roman"/>
          <w:bCs/>
          <w:sz w:val="24"/>
          <w:szCs w:val="24"/>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6A6830">
        <w:rPr>
          <w:rFonts w:ascii="Times New Roman" w:hAnsi="Times New Roman"/>
          <w:sz w:val="24"/>
          <w:szCs w:val="24"/>
        </w:rPr>
        <w:t xml:space="preserve">игры-этюды, жестовые игры, предлагать им иллюстративный и аудиальный материал </w:t>
      </w:r>
      <w:r w:rsidRPr="006A6830">
        <w:rPr>
          <w:rFonts w:ascii="Times New Roman" w:hAnsi="Times New Roman"/>
          <w:bCs/>
          <w:sz w:val="24"/>
          <w:szCs w:val="24"/>
          <w:shd w:val="clear" w:color="auto" w:fill="FFFFFF"/>
          <w:lang w:eastAsia="ru-RU"/>
        </w:rPr>
        <w:t>и т.п.</w:t>
      </w:r>
      <w:r w:rsidRPr="006A6830">
        <w:rPr>
          <w:rFonts w:ascii="Times New Roman" w:hAnsi="Times New Roman"/>
          <w:sz w:val="24"/>
          <w:szCs w:val="24"/>
        </w:rPr>
        <w:t>, связанный с личной гигиеной, режимом дня, здоровым образом жизни.</w:t>
      </w:r>
    </w:p>
    <w:p w14:paraId="591EE01A" w14:textId="77777777" w:rsidR="00881B65" w:rsidRPr="006A6830" w:rsidRDefault="00881B65" w:rsidP="00EE1179">
      <w:pPr>
        <w:widowControl w:val="0"/>
        <w:shd w:val="clear" w:color="auto" w:fill="FFFFFF"/>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108839F6" w14:textId="77777777" w:rsidR="00881B65" w:rsidRPr="006A6830" w:rsidRDefault="00881B6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14:paraId="55245727" w14:textId="77777777" w:rsidR="00DD397C" w:rsidRPr="00DD397C" w:rsidRDefault="006616F7" w:rsidP="00DD397C">
      <w:pPr>
        <w:pStyle w:val="23"/>
        <w:spacing w:line="276" w:lineRule="auto"/>
        <w:ind w:firstLine="709"/>
        <w:jc w:val="both"/>
        <w:rPr>
          <w:b/>
          <w:color w:val="000000" w:themeColor="text1"/>
        </w:rPr>
      </w:pPr>
      <w:bookmarkStart w:id="26" w:name="_Toc485825615"/>
      <w:r w:rsidRPr="00DD397C">
        <w:rPr>
          <w:b/>
          <w:color w:val="000000" w:themeColor="text1"/>
          <w:u w:val="none"/>
        </w:rPr>
        <w:t xml:space="preserve">2.3. </w:t>
      </w:r>
      <w:bookmarkEnd w:id="26"/>
      <w:r w:rsidR="00DD397C" w:rsidRPr="00DD397C">
        <w:rPr>
          <w:b/>
          <w:color w:val="000000" w:themeColor="text1"/>
          <w:u w:val="none"/>
        </w:rPr>
        <w:t>Особенности взаимодействия педагогических работников с детьми ТНР</w:t>
      </w:r>
    </w:p>
    <w:p w14:paraId="6E304344" w14:textId="77777777" w:rsidR="006616F7" w:rsidRPr="006A6830" w:rsidRDefault="006616F7" w:rsidP="00EE1179">
      <w:pPr>
        <w:widowControl w:val="0"/>
        <w:tabs>
          <w:tab w:val="left" w:pos="567"/>
        </w:tabs>
        <w:spacing w:after="0"/>
        <w:ind w:firstLine="709"/>
        <w:jc w:val="both"/>
        <w:rPr>
          <w:rFonts w:ascii="Times New Roman" w:eastAsia="Times New Roman" w:hAnsi="Times New Roman"/>
          <w:sz w:val="24"/>
          <w:szCs w:val="24"/>
        </w:rPr>
      </w:pPr>
      <w:r w:rsidRPr="006A6830">
        <w:rPr>
          <w:rFonts w:ascii="Times New Roman" w:eastAsia="Times New Roman" w:hAnsi="Times New Roman"/>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14:paraId="4C916836" w14:textId="77777777" w:rsidR="006616F7" w:rsidRPr="006A6830" w:rsidRDefault="006616F7" w:rsidP="00EE1179">
      <w:pPr>
        <w:widowControl w:val="0"/>
        <w:tabs>
          <w:tab w:val="left" w:pos="567"/>
        </w:tabs>
        <w:spacing w:after="0"/>
        <w:ind w:firstLine="709"/>
        <w:jc w:val="both"/>
        <w:rPr>
          <w:rFonts w:ascii="Times New Roman" w:hAnsi="Times New Roman"/>
          <w:sz w:val="24"/>
          <w:szCs w:val="24"/>
          <w:lang w:eastAsia="ru-RU"/>
        </w:rPr>
      </w:pPr>
      <w:r w:rsidRPr="006A6830">
        <w:rPr>
          <w:rFonts w:ascii="Times New Roman" w:hAnsi="Times New Roman"/>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0157B7A9" w14:textId="77777777" w:rsidR="006616F7" w:rsidRPr="006A6830" w:rsidRDefault="006616F7" w:rsidP="00EE1179">
      <w:pPr>
        <w:widowControl w:val="0"/>
        <w:tabs>
          <w:tab w:val="left" w:pos="567"/>
        </w:tabs>
        <w:spacing w:after="0"/>
        <w:ind w:firstLine="709"/>
        <w:jc w:val="both"/>
        <w:rPr>
          <w:rFonts w:ascii="Times New Roman" w:hAnsi="Times New Roman"/>
          <w:sz w:val="24"/>
          <w:szCs w:val="24"/>
        </w:rPr>
      </w:pPr>
      <w:r w:rsidRPr="006A6830">
        <w:rPr>
          <w:rFonts w:ascii="Times New Roman" w:hAnsi="Times New Roman"/>
          <w:sz w:val="24"/>
          <w:szCs w:val="24"/>
        </w:rPr>
        <w:t xml:space="preserve">Для </w:t>
      </w:r>
      <w:r w:rsidRPr="006A6830">
        <w:rPr>
          <w:rFonts w:ascii="Times New Roman" w:hAnsi="Times New Roman"/>
          <w:i/>
          <w:sz w:val="24"/>
          <w:szCs w:val="24"/>
        </w:rPr>
        <w:t>личностно-порождающего взаимодействия</w:t>
      </w:r>
      <w:r w:rsidRPr="006A6830">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1D2D9248" w14:textId="77777777" w:rsidR="006616F7" w:rsidRPr="006A6830" w:rsidRDefault="006616F7" w:rsidP="00EE1179">
      <w:pPr>
        <w:widowControl w:val="0"/>
        <w:tabs>
          <w:tab w:val="left" w:pos="567"/>
        </w:tabs>
        <w:spacing w:after="0"/>
        <w:ind w:firstLine="709"/>
        <w:jc w:val="both"/>
        <w:rPr>
          <w:rFonts w:ascii="Times New Roman" w:hAnsi="Times New Roman"/>
          <w:i/>
          <w:sz w:val="24"/>
          <w:szCs w:val="24"/>
        </w:rPr>
      </w:pPr>
      <w:r w:rsidRPr="006A6830">
        <w:rPr>
          <w:rFonts w:ascii="Times New Roman" w:hAnsi="Times New Roman"/>
          <w:i/>
          <w:sz w:val="24"/>
          <w:szCs w:val="24"/>
        </w:rPr>
        <w:t>Характер взаимодействия с другими детьми</w:t>
      </w:r>
    </w:p>
    <w:p w14:paraId="78519D5C" w14:textId="77777777" w:rsidR="006616F7" w:rsidRPr="006A6830" w:rsidRDefault="006616F7" w:rsidP="00EE1179">
      <w:pPr>
        <w:widowControl w:val="0"/>
        <w:tabs>
          <w:tab w:val="left" w:pos="567"/>
          <w:tab w:val="left" w:pos="709"/>
        </w:tabs>
        <w:spacing w:after="0"/>
        <w:ind w:firstLine="709"/>
        <w:jc w:val="both"/>
        <w:rPr>
          <w:rFonts w:ascii="Times New Roman" w:hAnsi="Times New Roman"/>
          <w:sz w:val="24"/>
          <w:szCs w:val="24"/>
        </w:rPr>
      </w:pPr>
      <w:r w:rsidRPr="006A6830">
        <w:rPr>
          <w:rFonts w:ascii="Times New Roman" w:hAnsi="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14:paraId="6E0EC985" w14:textId="77777777" w:rsidR="006616F7" w:rsidRPr="006A6830" w:rsidRDefault="006616F7" w:rsidP="00EE1179">
      <w:pPr>
        <w:pStyle w:val="af5"/>
        <w:spacing w:line="276" w:lineRule="auto"/>
        <w:rPr>
          <w:i/>
        </w:rPr>
      </w:pPr>
      <w:r w:rsidRPr="006A6830">
        <w:rPr>
          <w:i/>
        </w:rPr>
        <w:t>Система отношений ребенка к миру, к другим людям, к себе самому</w:t>
      </w:r>
    </w:p>
    <w:p w14:paraId="4855D58C" w14:textId="77777777" w:rsidR="006616F7" w:rsidRPr="006A6830" w:rsidRDefault="006616F7" w:rsidP="00EE1179">
      <w:pPr>
        <w:pStyle w:val="af5"/>
        <w:spacing w:line="276" w:lineRule="auto"/>
      </w:pPr>
      <w:r w:rsidRPr="006A6830">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14:paraId="1FEE3ACC" w14:textId="77777777" w:rsidR="006616F7" w:rsidRPr="006A6830" w:rsidRDefault="006616F7" w:rsidP="00EE1179">
      <w:pPr>
        <w:pStyle w:val="af5"/>
        <w:spacing w:line="276" w:lineRule="auto"/>
      </w:pPr>
      <w:r w:rsidRPr="006A6830">
        <w:t>В результате освоения Программы ребенок с ТНР, преодолевая речевые нарушения</w:t>
      </w:r>
      <w:r w:rsidRPr="006A6830">
        <w:rPr>
          <w:i/>
        </w:rPr>
        <w:t xml:space="preserve">, </w:t>
      </w:r>
      <w:r w:rsidRPr="006A6830">
        <w:t xml:space="preserve">овладевает основными культурными способами деятельности, проявляет </w:t>
      </w:r>
      <w:r w:rsidRPr="006A6830">
        <w:rPr>
          <w:bCs/>
          <w:iCs/>
        </w:rPr>
        <w:t xml:space="preserve">инициативу </w:t>
      </w:r>
      <w:r w:rsidRPr="006A6830">
        <w:t xml:space="preserve">и </w:t>
      </w:r>
      <w:r w:rsidRPr="006A6830">
        <w:rPr>
          <w:bCs/>
          <w:iCs/>
        </w:rPr>
        <w:t xml:space="preserve">самостоятельность </w:t>
      </w:r>
      <w:r w:rsidRPr="006A6830">
        <w:t xml:space="preserve">в игре, общении, конструировании и других видах детской активности. Способен </w:t>
      </w:r>
      <w:r w:rsidRPr="006A6830">
        <w:rPr>
          <w:bCs/>
          <w:iCs/>
        </w:rPr>
        <w:t xml:space="preserve">выбирать </w:t>
      </w:r>
      <w:r w:rsidRPr="006A6830">
        <w:t xml:space="preserve">себе род занятий, участников по совместной деятельности. Он </w:t>
      </w:r>
      <w:r w:rsidRPr="006A6830">
        <w:rPr>
          <w:bCs/>
          <w:iCs/>
        </w:rPr>
        <w:t xml:space="preserve"> положительно относится </w:t>
      </w:r>
      <w:r w:rsidRPr="006A6830">
        <w:t xml:space="preserve">к миру, другим людям и самому себе, обладает </w:t>
      </w:r>
      <w:r w:rsidRPr="006A6830">
        <w:rPr>
          <w:bCs/>
          <w:iCs/>
        </w:rPr>
        <w:t xml:space="preserve">чувством собственного достоинства. </w:t>
      </w:r>
      <w:r w:rsidRPr="006A6830">
        <w:t xml:space="preserve">Активно </w:t>
      </w:r>
      <w:r w:rsidRPr="006A6830">
        <w:rPr>
          <w:bCs/>
          <w:iCs/>
        </w:rPr>
        <w:t xml:space="preserve">взаимодействует со сверстниками и взрослыми, </w:t>
      </w:r>
      <w:r w:rsidRPr="006A6830">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6A6830">
        <w:rPr>
          <w:bCs/>
          <w:iCs/>
        </w:rPr>
        <w:t xml:space="preserve">воображением, </w:t>
      </w:r>
      <w:r w:rsidRPr="006A6830">
        <w:t xml:space="preserve">которое реализуется в разных видах деятельности и прежде всего в </w:t>
      </w:r>
      <w:r w:rsidRPr="006A6830">
        <w:rPr>
          <w:bCs/>
          <w:iCs/>
        </w:rPr>
        <w:t xml:space="preserve">игре. </w:t>
      </w:r>
      <w:r w:rsidRPr="006A6830">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1525CE8" w14:textId="77777777" w:rsidR="006616F7" w:rsidRPr="006A6830" w:rsidRDefault="006616F7" w:rsidP="00EE1179">
      <w:pPr>
        <w:pStyle w:val="23"/>
        <w:spacing w:line="276" w:lineRule="auto"/>
        <w:ind w:firstLine="709"/>
        <w:jc w:val="both"/>
        <w:rPr>
          <w:rFonts w:eastAsia="Calibri"/>
          <w:color w:val="auto"/>
          <w:u w:val="none"/>
        </w:rPr>
      </w:pPr>
      <w:bookmarkStart w:id="27" w:name="_Toc485825616"/>
      <w:bookmarkEnd w:id="7"/>
    </w:p>
    <w:p w14:paraId="1FC2FDFC" w14:textId="77777777" w:rsidR="00F11C83" w:rsidRPr="006A6830" w:rsidRDefault="00F11C83" w:rsidP="00EE1179">
      <w:pPr>
        <w:pStyle w:val="23"/>
        <w:spacing w:line="276" w:lineRule="auto"/>
        <w:ind w:firstLine="709"/>
        <w:jc w:val="both"/>
        <w:rPr>
          <w:b/>
          <w:color w:val="auto"/>
          <w:u w:val="none"/>
        </w:rPr>
      </w:pPr>
      <w:r w:rsidRPr="006A6830">
        <w:rPr>
          <w:b/>
          <w:color w:val="auto"/>
          <w:u w:val="none"/>
        </w:rPr>
        <w:t>2</w:t>
      </w:r>
      <w:r w:rsidR="00AE7E0C" w:rsidRPr="006A6830">
        <w:rPr>
          <w:b/>
          <w:color w:val="auto"/>
          <w:u w:val="none"/>
        </w:rPr>
        <w:t>.</w:t>
      </w:r>
      <w:r w:rsidR="00B1395E" w:rsidRPr="006A6830">
        <w:rPr>
          <w:b/>
          <w:color w:val="auto"/>
          <w:u w:val="none"/>
        </w:rPr>
        <w:t xml:space="preserve">4 </w:t>
      </w:r>
      <w:bookmarkEnd w:id="27"/>
      <w:r w:rsidR="00DD397C" w:rsidRPr="00DD397C">
        <w:rPr>
          <w:b/>
          <w:color w:val="auto"/>
          <w:u w:val="none"/>
        </w:rPr>
        <w:t>Особенности взаимодействия педагогического коллектива с семьями дошкольников с ТНР</w:t>
      </w:r>
    </w:p>
    <w:p w14:paraId="16966DE3" w14:textId="77777777" w:rsidR="0090739E" w:rsidRPr="006A6830" w:rsidRDefault="0090739E"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Семья </w:t>
      </w:r>
      <w:r w:rsidRPr="006A6830">
        <w:rPr>
          <w:rFonts w:ascii="Times New Roman" w:eastAsia="SchoolBookAC" w:hAnsi="Times New Roman"/>
          <w:sz w:val="24"/>
          <w:szCs w:val="24"/>
        </w:rPr>
        <w:t>–</w:t>
      </w:r>
      <w:r w:rsidRPr="006A6830">
        <w:rPr>
          <w:rFonts w:ascii="Times New Roman" w:hAnsi="Times New Roman"/>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24025FEE" w14:textId="77777777" w:rsidR="0090739E" w:rsidRPr="006A6830" w:rsidRDefault="0090739E"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w:t>
      </w:r>
      <w:r w:rsidR="00A777FD" w:rsidRPr="006A6830">
        <w:rPr>
          <w:rFonts w:ascii="Times New Roman" w:hAnsi="Times New Roman"/>
          <w:sz w:val="24"/>
          <w:szCs w:val="24"/>
        </w:rPr>
        <w:t xml:space="preserve"> </w:t>
      </w:r>
      <w:r w:rsidRPr="006A6830">
        <w:rPr>
          <w:rFonts w:ascii="Times New Roman" w:hAnsi="Times New Roman"/>
          <w:sz w:val="24"/>
          <w:szCs w:val="24"/>
        </w:rPr>
        <w:t>– активизировать роль родителей в воспитании и обучении ребенка, выработать единое и адекватное понимание проблем ребенка.</w:t>
      </w:r>
    </w:p>
    <w:p w14:paraId="0A26E55C" w14:textId="77777777" w:rsidR="00D47A21" w:rsidRPr="006A6830" w:rsidRDefault="00D47A21" w:rsidP="00DD397C">
      <w:pPr>
        <w:spacing w:after="0"/>
        <w:jc w:val="both"/>
        <w:rPr>
          <w:rFonts w:ascii="Times New Roman" w:hAnsi="Times New Roman"/>
          <w:sz w:val="24"/>
          <w:szCs w:val="24"/>
        </w:rPr>
      </w:pPr>
      <w:r w:rsidRPr="00DD397C">
        <w:rPr>
          <w:rFonts w:ascii="Times New Roman" w:hAnsi="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r w:rsidRPr="006A6830">
        <w:rPr>
          <w:rFonts w:ascii="Times New Roman" w:hAnsi="Times New Roman"/>
          <w:sz w:val="24"/>
          <w:szCs w:val="24"/>
        </w:rPr>
        <w:t xml:space="preserve">. </w:t>
      </w:r>
    </w:p>
    <w:p w14:paraId="1139C13B" w14:textId="77777777" w:rsidR="00D47A21" w:rsidRPr="006A6830" w:rsidRDefault="00D47A21" w:rsidP="00DD397C">
      <w:pPr>
        <w:spacing w:after="0"/>
        <w:jc w:val="both"/>
        <w:rPr>
          <w:rFonts w:ascii="Times New Roman" w:hAnsi="Times New Roman"/>
          <w:sz w:val="24"/>
          <w:szCs w:val="24"/>
        </w:rPr>
      </w:pPr>
      <w:r w:rsidRPr="006A6830">
        <w:rPr>
          <w:rFonts w:ascii="Times New Roman" w:hAnsi="Times New Roman"/>
          <w:sz w:val="24"/>
          <w:szCs w:val="24"/>
        </w:rPr>
        <w:t xml:space="preserve">Реализация цели обеспечивает решение следующих задач: </w:t>
      </w:r>
    </w:p>
    <w:p w14:paraId="6FB6C0DC" w14:textId="77777777" w:rsidR="00D47A21" w:rsidRPr="006A6830" w:rsidRDefault="00D47A21" w:rsidP="00DD397C">
      <w:pPr>
        <w:spacing w:after="0"/>
        <w:jc w:val="both"/>
        <w:rPr>
          <w:rFonts w:ascii="Times New Roman" w:hAnsi="Times New Roman"/>
          <w:sz w:val="24"/>
          <w:szCs w:val="24"/>
        </w:rPr>
      </w:pPr>
      <w:r w:rsidRPr="006A6830">
        <w:rPr>
          <w:rFonts w:ascii="Times New Roman" w:hAnsi="Cambria Math"/>
          <w:sz w:val="24"/>
          <w:szCs w:val="24"/>
        </w:rPr>
        <w:t>⎯</w:t>
      </w:r>
      <w:r w:rsidRPr="006A6830">
        <w:rPr>
          <w:rFonts w:ascii="Times New Roman" w:hAnsi="Times New Roman"/>
          <w:sz w:val="24"/>
          <w:szCs w:val="24"/>
        </w:rPr>
        <w:t xml:space="preserve">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r w:rsidRPr="006A6830">
        <w:rPr>
          <w:rFonts w:ascii="Times New Roman" w:hAnsi="Cambria Math"/>
          <w:sz w:val="24"/>
          <w:szCs w:val="24"/>
        </w:rPr>
        <w:t>⎯</w:t>
      </w:r>
      <w:r w:rsidRPr="006A6830">
        <w:rPr>
          <w:rFonts w:ascii="Times New Roman" w:hAnsi="Times New Roman"/>
          <w:sz w:val="24"/>
          <w:szCs w:val="24"/>
        </w:rPr>
        <w:t xml:space="preserve"> вовлечение родителей (законных представителей) в воспитательно-образовательный процесс;</w:t>
      </w:r>
    </w:p>
    <w:p w14:paraId="51119C40" w14:textId="77777777" w:rsidR="00D47A21" w:rsidRPr="006A6830" w:rsidRDefault="00D47A21" w:rsidP="00EE1179">
      <w:pPr>
        <w:jc w:val="both"/>
        <w:rPr>
          <w:rFonts w:ascii="Times New Roman" w:hAnsi="Times New Roman"/>
          <w:sz w:val="24"/>
          <w:szCs w:val="24"/>
        </w:rPr>
      </w:pPr>
      <w:r w:rsidRPr="006A6830">
        <w:rPr>
          <w:rFonts w:ascii="Times New Roman" w:hAnsi="Times New Roman"/>
          <w:sz w:val="24"/>
          <w:szCs w:val="24"/>
        </w:rPr>
        <w:t xml:space="preserve"> </w:t>
      </w:r>
      <w:r w:rsidRPr="006A6830">
        <w:rPr>
          <w:rFonts w:ascii="Times New Roman" w:hAnsi="Cambria Math"/>
          <w:sz w:val="24"/>
          <w:szCs w:val="24"/>
        </w:rPr>
        <w:t>⎯</w:t>
      </w:r>
      <w:r w:rsidRPr="006A6830">
        <w:rPr>
          <w:rFonts w:ascii="Times New Roman" w:hAnsi="Times New Roman"/>
          <w:sz w:val="24"/>
          <w:szCs w:val="24"/>
        </w:rPr>
        <w:t xml:space="preserve"> внедрение эффективных технологий сотрудничества с родителями (законным представителям), активизация их участия в жизни детского сада; </w:t>
      </w:r>
    </w:p>
    <w:p w14:paraId="2BA4257C" w14:textId="77777777" w:rsidR="00D47A21" w:rsidRPr="006A6830" w:rsidRDefault="00D47A21" w:rsidP="00EE1179">
      <w:pPr>
        <w:jc w:val="both"/>
        <w:rPr>
          <w:rFonts w:ascii="Times New Roman" w:hAnsi="Times New Roman"/>
          <w:sz w:val="24"/>
          <w:szCs w:val="24"/>
        </w:rPr>
      </w:pPr>
      <w:r w:rsidRPr="006A6830">
        <w:rPr>
          <w:rFonts w:ascii="Times New Roman" w:hAnsi="Cambria Math"/>
          <w:sz w:val="24"/>
          <w:szCs w:val="24"/>
        </w:rPr>
        <w:t>⎯</w:t>
      </w:r>
      <w:r w:rsidRPr="006A6830">
        <w:rPr>
          <w:rFonts w:ascii="Times New Roman" w:hAnsi="Times New Roman"/>
          <w:sz w:val="24"/>
          <w:szCs w:val="24"/>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14:paraId="533EBE8B" w14:textId="77777777" w:rsidR="00DD397C" w:rsidRPr="00DD397C" w:rsidRDefault="00D47A21" w:rsidP="00DD397C">
      <w:pPr>
        <w:jc w:val="both"/>
        <w:rPr>
          <w:rFonts w:ascii="Times New Roman" w:hAnsi="Times New Roman"/>
          <w:sz w:val="24"/>
          <w:szCs w:val="24"/>
        </w:rPr>
      </w:pPr>
      <w:r w:rsidRPr="00DD397C">
        <w:rPr>
          <w:rFonts w:ascii="Times New Roman" w:hAnsi="Cambria Math"/>
          <w:sz w:val="24"/>
          <w:szCs w:val="24"/>
        </w:rPr>
        <w:t>⎯</w:t>
      </w:r>
      <w:r w:rsidRPr="00DD397C">
        <w:rPr>
          <w:rFonts w:ascii="Times New Roman" w:hAnsi="Times New Roman"/>
          <w:sz w:val="24"/>
          <w:szCs w:val="24"/>
        </w:rPr>
        <w:t xml:space="preserve"> повышение родительской компетентности в вопросах воспитания и обучения обучающихся.</w:t>
      </w:r>
    </w:p>
    <w:p w14:paraId="2920B2B0" w14:textId="77777777" w:rsidR="0090739E" w:rsidRPr="00DD397C" w:rsidRDefault="0090739E" w:rsidP="00DD397C">
      <w:pPr>
        <w:jc w:val="both"/>
        <w:rPr>
          <w:rFonts w:ascii="Times New Roman" w:hAnsi="Times New Roman"/>
          <w:sz w:val="24"/>
          <w:szCs w:val="24"/>
        </w:rPr>
      </w:pPr>
      <w:r w:rsidRPr="00DD397C">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14:paraId="6673DBC2" w14:textId="77777777" w:rsidR="0090739E" w:rsidRPr="00DD397C" w:rsidRDefault="0090739E" w:rsidP="00EE1179">
      <w:pPr>
        <w:widowControl w:val="0"/>
        <w:spacing w:after="0"/>
        <w:ind w:firstLine="709"/>
        <w:jc w:val="both"/>
        <w:rPr>
          <w:rFonts w:ascii="Times New Roman" w:hAnsi="Times New Roman"/>
          <w:sz w:val="24"/>
          <w:szCs w:val="24"/>
        </w:rPr>
      </w:pPr>
      <w:r w:rsidRPr="00DD397C">
        <w:rPr>
          <w:rFonts w:ascii="Times New Roman" w:eastAsia="SchoolBookAC" w:hAnsi="Times New Roman"/>
          <w:b/>
          <w:sz w:val="24"/>
          <w:szCs w:val="24"/>
        </w:rPr>
        <w:t>–</w:t>
      </w:r>
      <w:r w:rsidRPr="00DD397C">
        <w:rPr>
          <w:rFonts w:ascii="Times New Roman" w:hAnsi="Times New Roman"/>
          <w:b/>
          <w:sz w:val="24"/>
          <w:szCs w:val="24"/>
        </w:rPr>
        <w:t> аналитическое</w:t>
      </w:r>
      <w:r w:rsidRPr="00DD397C">
        <w:rPr>
          <w:rFonts w:ascii="Times New Roman" w:hAnsi="Times New Roman"/>
          <w:sz w:val="24"/>
          <w:szCs w:val="24"/>
        </w:rPr>
        <w:t xml:space="preserve"> - изучение семьи, выяснение образовательных потребностей </w:t>
      </w:r>
      <w:r w:rsidR="00F9029E" w:rsidRPr="00DD397C">
        <w:rPr>
          <w:rFonts w:ascii="Times New Roman" w:hAnsi="Times New Roman"/>
          <w:sz w:val="24"/>
          <w:szCs w:val="24"/>
        </w:rPr>
        <w:t xml:space="preserve">ребёнка с ТНР и предпочтений </w:t>
      </w:r>
      <w:r w:rsidRPr="00DD397C">
        <w:rPr>
          <w:rFonts w:ascii="Times New Roman" w:hAnsi="Times New Roman"/>
          <w:sz w:val="24"/>
          <w:szCs w:val="24"/>
        </w:rPr>
        <w:t>родителей для согласования воспитательных воздействий на ребенка;</w:t>
      </w:r>
    </w:p>
    <w:p w14:paraId="05C288CE" w14:textId="77777777" w:rsidR="0090739E" w:rsidRPr="00DD397C" w:rsidRDefault="0090739E" w:rsidP="00EE1179">
      <w:pPr>
        <w:widowControl w:val="0"/>
        <w:spacing w:after="0"/>
        <w:ind w:firstLine="709"/>
        <w:jc w:val="both"/>
        <w:rPr>
          <w:rFonts w:ascii="Times New Roman" w:hAnsi="Times New Roman"/>
          <w:sz w:val="24"/>
          <w:szCs w:val="24"/>
        </w:rPr>
      </w:pPr>
      <w:r w:rsidRPr="00DD397C">
        <w:rPr>
          <w:rFonts w:ascii="Times New Roman" w:eastAsia="SchoolBookAC" w:hAnsi="Times New Roman"/>
          <w:b/>
          <w:sz w:val="24"/>
          <w:szCs w:val="24"/>
        </w:rPr>
        <w:t>–</w:t>
      </w:r>
      <w:r w:rsidRPr="00DD397C">
        <w:rPr>
          <w:rFonts w:ascii="Times New Roman" w:hAnsi="Times New Roman"/>
          <w:b/>
          <w:sz w:val="24"/>
          <w:szCs w:val="24"/>
        </w:rPr>
        <w:t> коммуникативно-деятельностное</w:t>
      </w:r>
      <w:r w:rsidRPr="00DD397C">
        <w:rPr>
          <w:rFonts w:ascii="Times New Roman" w:hAnsi="Times New Roman"/>
          <w:sz w:val="24"/>
          <w:szCs w:val="24"/>
        </w:rPr>
        <w:t xml:space="preserve"> -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w:t>
      </w:r>
      <w:r w:rsidR="00F9029E" w:rsidRPr="00DD397C">
        <w:rPr>
          <w:rFonts w:ascii="Times New Roman" w:hAnsi="Times New Roman"/>
          <w:sz w:val="24"/>
          <w:szCs w:val="24"/>
        </w:rPr>
        <w:t>ей</w:t>
      </w:r>
      <w:r w:rsidRPr="00DD397C">
        <w:rPr>
          <w:rFonts w:ascii="Times New Roman" w:hAnsi="Times New Roman"/>
          <w:sz w:val="24"/>
          <w:szCs w:val="24"/>
        </w:rPr>
        <w:t xml:space="preserve"> единые подходы к развитию личности в семье и детском коллективе.</w:t>
      </w:r>
    </w:p>
    <w:p w14:paraId="13070CD2" w14:textId="77777777" w:rsidR="00D47A21" w:rsidRPr="006A6830" w:rsidRDefault="0090739E" w:rsidP="00DD397C">
      <w:pPr>
        <w:widowControl w:val="0"/>
        <w:spacing w:after="0"/>
        <w:ind w:firstLine="709"/>
        <w:jc w:val="both"/>
        <w:rPr>
          <w:rFonts w:ascii="Times New Roman" w:hAnsi="Times New Roman"/>
          <w:sz w:val="24"/>
          <w:szCs w:val="24"/>
        </w:rPr>
      </w:pPr>
      <w:r w:rsidRPr="00DD397C">
        <w:rPr>
          <w:rFonts w:ascii="Times New Roman" w:eastAsia="SchoolBookAC" w:hAnsi="Times New Roman"/>
          <w:b/>
          <w:sz w:val="24"/>
          <w:szCs w:val="24"/>
        </w:rPr>
        <w:t>–</w:t>
      </w:r>
      <w:r w:rsidRPr="00DD397C">
        <w:rPr>
          <w:rFonts w:ascii="Times New Roman" w:hAnsi="Times New Roman"/>
          <w:b/>
          <w:sz w:val="24"/>
          <w:szCs w:val="24"/>
        </w:rPr>
        <w:t> информационное</w:t>
      </w:r>
      <w:r w:rsidRPr="00DD397C">
        <w:rPr>
          <w:rFonts w:ascii="Times New Roman" w:hAnsi="Times New Roman"/>
          <w:sz w:val="24"/>
          <w:szCs w:val="24"/>
        </w:rPr>
        <w:t xml:space="preserve"> - пропаганда и популяризация опыта деятельности ДОО; создание открытого информационного пространства (сайт </w:t>
      </w:r>
      <w:r w:rsidR="00F9029E" w:rsidRPr="00DD397C">
        <w:rPr>
          <w:rFonts w:ascii="Times New Roman" w:hAnsi="Times New Roman"/>
          <w:sz w:val="24"/>
          <w:szCs w:val="24"/>
        </w:rPr>
        <w:t>ДОО</w:t>
      </w:r>
      <w:r w:rsidRPr="00DD397C">
        <w:rPr>
          <w:rFonts w:ascii="Times New Roman" w:hAnsi="Times New Roman"/>
          <w:sz w:val="24"/>
          <w:szCs w:val="24"/>
        </w:rPr>
        <w:t xml:space="preserve">, группы в социальных сетях </w:t>
      </w:r>
      <w:r w:rsidR="000965F9" w:rsidRPr="00DD397C">
        <w:rPr>
          <w:rFonts w:ascii="Times New Roman" w:hAnsi="Times New Roman"/>
          <w:sz w:val="24"/>
          <w:szCs w:val="24"/>
        </w:rPr>
        <w:t xml:space="preserve">и мобильных мессенжерах, стенды в групповых раздевалках </w:t>
      </w:r>
      <w:r w:rsidRPr="00DD397C">
        <w:rPr>
          <w:rFonts w:ascii="Times New Roman" w:hAnsi="Times New Roman"/>
          <w:sz w:val="24"/>
          <w:szCs w:val="24"/>
        </w:rPr>
        <w:t>и</w:t>
      </w:r>
      <w:bookmarkStart w:id="28" w:name="_Toc414450606"/>
      <w:bookmarkStart w:id="29" w:name="_Toc414450704"/>
      <w:bookmarkStart w:id="30" w:name="_Toc414451699"/>
      <w:r w:rsidR="00D47A21" w:rsidRPr="00DD397C">
        <w:rPr>
          <w:rFonts w:ascii="Times New Roman" w:hAnsi="Times New Roman"/>
          <w:sz w:val="24"/>
          <w:szCs w:val="24"/>
        </w:rPr>
        <w:t xml:space="preserve"> др.).</w:t>
      </w:r>
      <w:bookmarkStart w:id="31" w:name="_Toc485825617"/>
      <w:bookmarkEnd w:id="28"/>
      <w:bookmarkEnd w:id="29"/>
      <w:bookmarkEnd w:id="30"/>
    </w:p>
    <w:p w14:paraId="1083A0CB" w14:textId="77777777" w:rsidR="00D47A21" w:rsidRPr="006A6830" w:rsidRDefault="00D47A21" w:rsidP="00EE1179">
      <w:pPr>
        <w:jc w:val="both"/>
        <w:rPr>
          <w:rFonts w:ascii="Times New Roman" w:hAnsi="Times New Roman"/>
          <w:sz w:val="24"/>
          <w:szCs w:val="24"/>
        </w:rPr>
      </w:pPr>
      <w:r w:rsidRPr="006A6830">
        <w:rPr>
          <w:rFonts w:ascii="Times New Roman" w:hAnsi="Times New Roman"/>
          <w:sz w:val="24"/>
          <w:szCs w:val="24"/>
        </w:rPr>
        <w:t xml:space="preserve">Используются следующие формы взаимодействия с родителями такие как: </w:t>
      </w:r>
    </w:p>
    <w:p w14:paraId="24BC50AF" w14:textId="77777777" w:rsidR="00D47A21" w:rsidRPr="006A6830" w:rsidRDefault="00D47A21" w:rsidP="00EE1179">
      <w:pPr>
        <w:jc w:val="both"/>
        <w:rPr>
          <w:rFonts w:ascii="Times New Roman" w:hAnsi="Times New Roman"/>
          <w:sz w:val="24"/>
          <w:szCs w:val="24"/>
        </w:rPr>
      </w:pPr>
      <w:r w:rsidRPr="006A6830">
        <w:rPr>
          <w:rFonts w:ascii="Times New Roman" w:hAnsi="Times New Roman"/>
          <w:sz w:val="24"/>
          <w:szCs w:val="24"/>
        </w:rPr>
        <w:t>1. Ко</w:t>
      </w:r>
      <w:r w:rsidR="00DD397C">
        <w:rPr>
          <w:rFonts w:ascii="Times New Roman" w:hAnsi="Times New Roman"/>
          <w:sz w:val="24"/>
          <w:szCs w:val="24"/>
        </w:rPr>
        <w:t>ллективные формы взаимодействия</w:t>
      </w:r>
      <w:r w:rsidRPr="006A6830">
        <w:rPr>
          <w:rFonts w:ascii="Times New Roman" w:hAnsi="Times New Roman"/>
          <w:sz w:val="24"/>
          <w:szCs w:val="24"/>
        </w:rPr>
        <w:t>:</w:t>
      </w:r>
    </w:p>
    <w:p w14:paraId="6770013E"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Общие родительские собрания. Проводятся администрацией МБДОУ «Росинка» №24 </w:t>
      </w:r>
      <w:r w:rsidR="00BD3B5D" w:rsidRPr="006A6830">
        <w:rPr>
          <w:rFonts w:ascii="Times New Roman" w:hAnsi="Times New Roman"/>
          <w:sz w:val="24"/>
          <w:szCs w:val="24"/>
        </w:rPr>
        <w:t>2</w:t>
      </w:r>
      <w:r w:rsidRPr="006A6830">
        <w:rPr>
          <w:rFonts w:ascii="Times New Roman" w:hAnsi="Times New Roman"/>
          <w:sz w:val="24"/>
          <w:szCs w:val="24"/>
        </w:rPr>
        <w:t xml:space="preserve"> раза в год – в начале, в середине и в конце учебного года. </w:t>
      </w:r>
    </w:p>
    <w:p w14:paraId="4EECA627"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Задачи: </w:t>
      </w:r>
    </w:p>
    <w:p w14:paraId="67AEFEF5"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информирование и обсуждение с родителями задачи и содержание коррекционно образовательной работы; </w:t>
      </w:r>
    </w:p>
    <w:p w14:paraId="3F77E036"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решение организационных вопросов;</w:t>
      </w:r>
    </w:p>
    <w:p w14:paraId="74E13DF9"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 информирование родителей по вопросам взаимодействия ДОО с другими организациями, в том числе и социальными службами. </w:t>
      </w:r>
    </w:p>
    <w:p w14:paraId="001368CE"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Групповые родительские собрания. Проводятся специалистами и воспитателями групп не реже 3-х раз в год и по мере необходимости. </w:t>
      </w:r>
    </w:p>
    <w:p w14:paraId="03A85752"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Задачи: </w:t>
      </w:r>
    </w:p>
    <w:p w14:paraId="6C2A85E8"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 обсуждение с родителями задач, содержания и форм работы; </w:t>
      </w:r>
    </w:p>
    <w:p w14:paraId="366007B7"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сообщение о формах и содержании работы с детьми в семье; </w:t>
      </w:r>
    </w:p>
    <w:p w14:paraId="1D14D79E"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решение текущих организационных вопросов. </w:t>
      </w:r>
    </w:p>
    <w:p w14:paraId="43A07D99"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«День открытых дверей». Проводится администрацией ДОО в апреле для родителей детей, поступающих в ДОО в следующем учебном году. </w:t>
      </w:r>
    </w:p>
    <w:p w14:paraId="7EFF2F12"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Задача: знакомство с ДОО, направлениями и условиями его работы. </w:t>
      </w:r>
    </w:p>
    <w:p w14:paraId="1EBDB33D"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Консультативный пункт. </w:t>
      </w:r>
      <w:r w:rsidR="00544B19" w:rsidRPr="006A6830">
        <w:rPr>
          <w:rFonts w:ascii="Times New Roman" w:hAnsi="Times New Roman"/>
          <w:sz w:val="24"/>
          <w:szCs w:val="24"/>
        </w:rPr>
        <w:t xml:space="preserve"> </w:t>
      </w:r>
      <w:r w:rsidRPr="006A6830">
        <w:rPr>
          <w:rFonts w:ascii="Times New Roman" w:hAnsi="Times New Roman"/>
          <w:sz w:val="24"/>
          <w:szCs w:val="24"/>
        </w:rPr>
        <w:t xml:space="preserve">Работа </w:t>
      </w:r>
      <w:r w:rsidR="00544B19" w:rsidRPr="006A6830">
        <w:rPr>
          <w:rFonts w:ascii="Times New Roman" w:hAnsi="Times New Roman"/>
          <w:sz w:val="24"/>
          <w:szCs w:val="24"/>
        </w:rPr>
        <w:t xml:space="preserve"> </w:t>
      </w:r>
      <w:r w:rsidRPr="006A6830">
        <w:rPr>
          <w:rFonts w:ascii="Times New Roman" w:hAnsi="Times New Roman"/>
          <w:sz w:val="24"/>
          <w:szCs w:val="24"/>
        </w:rPr>
        <w:t>планируется на основании запросов и анкетирования родителей</w:t>
      </w:r>
      <w:r w:rsidRPr="00DD397C">
        <w:rPr>
          <w:rFonts w:ascii="Times New Roman" w:hAnsi="Times New Roman"/>
          <w:sz w:val="24"/>
          <w:szCs w:val="24"/>
        </w:rPr>
        <w:t xml:space="preserve">. Занятия </w:t>
      </w:r>
      <w:r w:rsidR="00544B19" w:rsidRPr="00DD397C">
        <w:rPr>
          <w:rFonts w:ascii="Times New Roman" w:hAnsi="Times New Roman"/>
          <w:sz w:val="24"/>
          <w:szCs w:val="24"/>
        </w:rPr>
        <w:t>проводятся специалистами согласно годовому плану, ежемесячно</w:t>
      </w:r>
      <w:r w:rsidR="00DD397C" w:rsidRPr="00DD397C">
        <w:t xml:space="preserve"> </w:t>
      </w:r>
      <w:r w:rsidR="00D754A1">
        <w:t>(</w:t>
      </w:r>
      <w:r w:rsidR="00DD397C" w:rsidRPr="00DD397C">
        <w:rPr>
          <w:rFonts w:ascii="Times New Roman" w:hAnsi="Times New Roman"/>
          <w:sz w:val="24"/>
          <w:szCs w:val="24"/>
        </w:rPr>
        <w:t>http://росинка-дс24.новосел-обр.рф/sveden/education/</w:t>
      </w:r>
      <w:r w:rsidR="00D754A1">
        <w:rPr>
          <w:rFonts w:ascii="Times New Roman" w:hAnsi="Times New Roman"/>
          <w:sz w:val="24"/>
          <w:szCs w:val="24"/>
        </w:rPr>
        <w:t>)</w:t>
      </w:r>
      <w:r w:rsidR="00544B19" w:rsidRPr="00DD397C">
        <w:rPr>
          <w:rFonts w:ascii="Times New Roman" w:hAnsi="Times New Roman"/>
          <w:sz w:val="24"/>
          <w:szCs w:val="24"/>
        </w:rPr>
        <w:t>.</w:t>
      </w:r>
      <w:r w:rsidRPr="00DD397C">
        <w:rPr>
          <w:rFonts w:ascii="Times New Roman" w:hAnsi="Times New Roman"/>
          <w:sz w:val="24"/>
          <w:szCs w:val="24"/>
        </w:rPr>
        <w:t xml:space="preserve"> Фо</w:t>
      </w:r>
      <w:r w:rsidRPr="006A6830">
        <w:rPr>
          <w:rFonts w:ascii="Times New Roman" w:hAnsi="Times New Roman"/>
          <w:sz w:val="24"/>
          <w:szCs w:val="24"/>
        </w:rPr>
        <w:t xml:space="preserve">рмы проведения: тематические доклады; плановые консультации; семинары; тренинги; «Круглые столы» и др. </w:t>
      </w:r>
    </w:p>
    <w:p w14:paraId="6E91DBA3"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Задачи: </w:t>
      </w:r>
    </w:p>
    <w:p w14:paraId="6CA3EA0F"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знакомство и обучение родителей формам оказания психолого-педагогической помощи со стороны семьи детям с проблемами в развитии; </w:t>
      </w:r>
    </w:p>
    <w:p w14:paraId="67572660"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ознакомление с задачами и формами подготовки детей к школе. </w:t>
      </w:r>
    </w:p>
    <w:p w14:paraId="1568247E"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Проведение детских праздников и «Досугов».</w:t>
      </w:r>
      <w:r w:rsidR="00544B19" w:rsidRPr="006A6830">
        <w:rPr>
          <w:rFonts w:ascii="Times New Roman" w:hAnsi="Times New Roman"/>
          <w:sz w:val="24"/>
          <w:szCs w:val="24"/>
        </w:rPr>
        <w:t xml:space="preserve"> </w:t>
      </w:r>
      <w:r w:rsidRPr="006A6830">
        <w:rPr>
          <w:rFonts w:ascii="Times New Roman" w:hAnsi="Times New Roman"/>
          <w:sz w:val="24"/>
          <w:szCs w:val="24"/>
        </w:rPr>
        <w:t xml:space="preserve"> Подготовкой и проведением праздников занимаю</w:t>
      </w:r>
      <w:r w:rsidR="00544B19" w:rsidRPr="006A6830">
        <w:rPr>
          <w:rFonts w:ascii="Times New Roman" w:hAnsi="Times New Roman"/>
          <w:sz w:val="24"/>
          <w:szCs w:val="24"/>
        </w:rPr>
        <w:t>тся специалисты ДОУ</w:t>
      </w:r>
      <w:r w:rsidRPr="006A6830">
        <w:rPr>
          <w:rFonts w:ascii="Times New Roman" w:hAnsi="Times New Roman"/>
          <w:sz w:val="24"/>
          <w:szCs w:val="24"/>
        </w:rPr>
        <w:t xml:space="preserve"> с привлечением родителей. </w:t>
      </w:r>
    </w:p>
    <w:p w14:paraId="574CB3AA"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Задача: поддержание благоприятного психологического микроклимата в группах и распространение его на семью. </w:t>
      </w:r>
    </w:p>
    <w:p w14:paraId="34955BF2"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2. Индивидуальные формы работы</w:t>
      </w:r>
    </w:p>
    <w:p w14:paraId="60F52EED"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Анкетирование и опросы. Проводятся по планам администрации, психолога, воспитателей и по мере необходимости. </w:t>
      </w:r>
    </w:p>
    <w:p w14:paraId="39161609" w14:textId="77777777" w:rsidR="00544B19"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Задачи:</w:t>
      </w:r>
    </w:p>
    <w:p w14:paraId="1F582C3E"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 сбор необходимой информации о ребенке и его семье;</w:t>
      </w:r>
    </w:p>
    <w:p w14:paraId="14A5F941"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 определение запросов родителей о дополнительном образовании детей; </w:t>
      </w:r>
    </w:p>
    <w:p w14:paraId="3E57E4F7"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определение оценки родителями эффективности работы специалистов и воспитателей; </w:t>
      </w:r>
    </w:p>
    <w:p w14:paraId="4CF7B3F7"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определе</w:t>
      </w:r>
      <w:r w:rsidR="00544B19" w:rsidRPr="006A6830">
        <w:rPr>
          <w:rFonts w:ascii="Times New Roman" w:hAnsi="Times New Roman"/>
          <w:sz w:val="24"/>
          <w:szCs w:val="24"/>
        </w:rPr>
        <w:t>ние оценки родителями работы ДОУ</w:t>
      </w:r>
      <w:r w:rsidRPr="006A6830">
        <w:rPr>
          <w:rFonts w:ascii="Times New Roman" w:hAnsi="Times New Roman"/>
          <w:sz w:val="24"/>
          <w:szCs w:val="24"/>
        </w:rPr>
        <w:t xml:space="preserve">. </w:t>
      </w:r>
    </w:p>
    <w:p w14:paraId="55BFFB92"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Беседы и консультации специалистов. Проводятся по запросам родителей и по плану индивидуальной работы с родителями. </w:t>
      </w:r>
    </w:p>
    <w:p w14:paraId="4122FF02"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Задачи: </w:t>
      </w:r>
    </w:p>
    <w:p w14:paraId="769DC9F0"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оказание индивидуальной помощи родителям по вопросам коррекции, образования и воспитания;</w:t>
      </w:r>
    </w:p>
    <w:p w14:paraId="1E58F0B4"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 оказание индивидуальной помощи в форме домашних заданий. </w:t>
      </w:r>
    </w:p>
    <w:p w14:paraId="5516EE40"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Родите</w:t>
      </w:r>
      <w:r w:rsidR="00544B19" w:rsidRPr="006A6830">
        <w:rPr>
          <w:rFonts w:ascii="Times New Roman" w:hAnsi="Times New Roman"/>
          <w:sz w:val="24"/>
          <w:szCs w:val="24"/>
        </w:rPr>
        <w:t>льский час. Проводится учителем</w:t>
      </w:r>
      <w:r w:rsidRPr="006A6830">
        <w:rPr>
          <w:rFonts w:ascii="Times New Roman" w:hAnsi="Times New Roman"/>
          <w:sz w:val="24"/>
          <w:szCs w:val="24"/>
        </w:rPr>
        <w:t>-</w:t>
      </w:r>
      <w:r w:rsidR="00544B19" w:rsidRPr="006A6830">
        <w:rPr>
          <w:rFonts w:ascii="Times New Roman" w:hAnsi="Times New Roman"/>
          <w:sz w:val="24"/>
          <w:szCs w:val="24"/>
        </w:rPr>
        <w:t xml:space="preserve"> логопедом  </w:t>
      </w:r>
      <w:r w:rsidRPr="006A6830">
        <w:rPr>
          <w:rFonts w:ascii="Times New Roman" w:hAnsi="Times New Roman"/>
          <w:sz w:val="24"/>
          <w:szCs w:val="24"/>
        </w:rPr>
        <w:t>один раз в не</w:t>
      </w:r>
      <w:r w:rsidR="00544B19" w:rsidRPr="006A6830">
        <w:rPr>
          <w:rFonts w:ascii="Times New Roman" w:hAnsi="Times New Roman"/>
          <w:sz w:val="24"/>
          <w:szCs w:val="24"/>
        </w:rPr>
        <w:t>делю во второй половине дня с 13 до 15</w:t>
      </w:r>
      <w:r w:rsidRPr="006A6830">
        <w:rPr>
          <w:rFonts w:ascii="Times New Roman" w:hAnsi="Times New Roman"/>
          <w:sz w:val="24"/>
          <w:szCs w:val="24"/>
        </w:rPr>
        <w:t xml:space="preserve"> часов. </w:t>
      </w:r>
    </w:p>
    <w:p w14:paraId="6BBEE450"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14:paraId="1549D3D1"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3. Формы наглядного информационного обеспечения </w:t>
      </w:r>
    </w:p>
    <w:p w14:paraId="4C4FAB0D"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Информационные стенды и тематические выставки.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Задачи: </w:t>
      </w:r>
    </w:p>
    <w:p w14:paraId="2761FF6B"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информирование родителей об организации коррекцио</w:t>
      </w:r>
      <w:r w:rsidR="00544B19" w:rsidRPr="006A6830">
        <w:rPr>
          <w:rFonts w:ascii="Times New Roman" w:hAnsi="Times New Roman"/>
          <w:sz w:val="24"/>
          <w:szCs w:val="24"/>
        </w:rPr>
        <w:t>нно-образовательной работы в ДОУ</w:t>
      </w:r>
      <w:r w:rsidRPr="006A6830">
        <w:rPr>
          <w:rFonts w:ascii="Times New Roman" w:hAnsi="Times New Roman"/>
          <w:sz w:val="24"/>
          <w:szCs w:val="24"/>
        </w:rPr>
        <w:t xml:space="preserve">; </w:t>
      </w:r>
    </w:p>
    <w:p w14:paraId="759082B6"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информация о графиках работы администрации и специалистов. </w:t>
      </w:r>
    </w:p>
    <w:p w14:paraId="43F36DF6"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Выставки детских работ. Проводятся по плану образовательной работы. </w:t>
      </w:r>
    </w:p>
    <w:p w14:paraId="6CCE5B4B"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Задачи: </w:t>
      </w:r>
    </w:p>
    <w:p w14:paraId="43913FC9"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ознакомление родителей с формами продуктивной деятельности детей; </w:t>
      </w:r>
    </w:p>
    <w:p w14:paraId="3648DF75"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 привлечение и активизация интереса родителей к продуктивной деятельности своего ребенка. </w:t>
      </w:r>
    </w:p>
    <w:p w14:paraId="24B15263" w14:textId="77777777" w:rsidR="00D47A21" w:rsidRPr="00D754A1" w:rsidRDefault="00427056" w:rsidP="00EE1179">
      <w:pPr>
        <w:pStyle w:val="af"/>
        <w:numPr>
          <w:ilvl w:val="0"/>
          <w:numId w:val="12"/>
        </w:numPr>
        <w:jc w:val="both"/>
        <w:rPr>
          <w:rFonts w:ascii="Times New Roman" w:hAnsi="Times New Roman"/>
          <w:sz w:val="24"/>
          <w:szCs w:val="24"/>
        </w:rPr>
      </w:pPr>
      <w:r w:rsidRPr="00D754A1">
        <w:rPr>
          <w:rFonts w:ascii="Times New Roman" w:hAnsi="Times New Roman"/>
          <w:sz w:val="24"/>
          <w:szCs w:val="24"/>
        </w:rPr>
        <w:t>Система методических рекомендаций. Эти рекомендации родители получают в устной форме, в специальных тетрадях взаимодействия.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14:paraId="41B2735C"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4. Проектная деятельность </w:t>
      </w:r>
    </w:p>
    <w:p w14:paraId="760070A0"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 xml:space="preserve">Совместные и семейные проекты различной направленности. Создание совместных детско-родительских проектов (несколько проектов в год). </w:t>
      </w:r>
    </w:p>
    <w:p w14:paraId="09EDB306" w14:textId="77777777" w:rsidR="00D47A21" w:rsidRPr="006A6830" w:rsidRDefault="00544B19" w:rsidP="00EE1179">
      <w:pPr>
        <w:pStyle w:val="af"/>
        <w:ind w:left="752"/>
        <w:jc w:val="both"/>
        <w:rPr>
          <w:rFonts w:ascii="Times New Roman" w:hAnsi="Times New Roman"/>
          <w:sz w:val="24"/>
          <w:szCs w:val="24"/>
        </w:rPr>
      </w:pPr>
      <w:r w:rsidRPr="006A6830">
        <w:rPr>
          <w:rFonts w:ascii="Times New Roman" w:hAnsi="Times New Roman"/>
          <w:sz w:val="24"/>
          <w:szCs w:val="24"/>
        </w:rPr>
        <w:t>Задача</w:t>
      </w:r>
      <w:r w:rsidR="00D47A21" w:rsidRPr="006A6830">
        <w:rPr>
          <w:rFonts w:ascii="Times New Roman" w:hAnsi="Times New Roman"/>
          <w:sz w:val="24"/>
          <w:szCs w:val="24"/>
        </w:rPr>
        <w:t xml:space="preserve">: </w:t>
      </w:r>
      <w:r w:rsidRPr="006A6830">
        <w:rPr>
          <w:rFonts w:ascii="Times New Roman" w:hAnsi="Times New Roman"/>
          <w:sz w:val="24"/>
          <w:szCs w:val="24"/>
        </w:rPr>
        <w:t xml:space="preserve"> </w:t>
      </w:r>
      <w:r w:rsidR="00D47A21" w:rsidRPr="006A6830">
        <w:rPr>
          <w:rFonts w:ascii="Times New Roman" w:hAnsi="Times New Roman"/>
          <w:sz w:val="24"/>
          <w:szCs w:val="24"/>
        </w:rPr>
        <w:t xml:space="preserve">активная совместная экспериментально-исследовательская деятельность родителей и детей. </w:t>
      </w:r>
    </w:p>
    <w:p w14:paraId="7EF99B42" w14:textId="77777777" w:rsidR="00D47A21" w:rsidRPr="006A6830" w:rsidRDefault="00D47A21" w:rsidP="00EE1179">
      <w:pPr>
        <w:pStyle w:val="af"/>
        <w:numPr>
          <w:ilvl w:val="0"/>
          <w:numId w:val="12"/>
        </w:numPr>
        <w:jc w:val="both"/>
        <w:rPr>
          <w:rFonts w:ascii="Times New Roman" w:hAnsi="Times New Roman"/>
          <w:sz w:val="24"/>
          <w:szCs w:val="24"/>
        </w:rPr>
      </w:pPr>
      <w:r w:rsidRPr="006A6830">
        <w:rPr>
          <w:rFonts w:ascii="Times New Roman" w:hAnsi="Times New Roman"/>
          <w:sz w:val="24"/>
          <w:szCs w:val="24"/>
        </w:rPr>
        <w:t>Опосредованное интернет-общение</w:t>
      </w:r>
      <w:r w:rsidR="00544B19" w:rsidRPr="006A6830">
        <w:rPr>
          <w:rFonts w:ascii="Times New Roman" w:hAnsi="Times New Roman"/>
          <w:sz w:val="24"/>
          <w:szCs w:val="24"/>
        </w:rPr>
        <w:t xml:space="preserve">. Создание интернет-пространств, </w:t>
      </w:r>
      <w:r w:rsidRPr="006A6830">
        <w:rPr>
          <w:rFonts w:ascii="Times New Roman" w:hAnsi="Times New Roman"/>
          <w:sz w:val="24"/>
          <w:szCs w:val="24"/>
        </w:rPr>
        <w:t xml:space="preserve"> групп, электронной почты для родителей. </w:t>
      </w:r>
    </w:p>
    <w:p w14:paraId="48C62804" w14:textId="77777777" w:rsidR="00D47A21" w:rsidRPr="006A6830" w:rsidRDefault="00D47A21" w:rsidP="00EE1179">
      <w:pPr>
        <w:pStyle w:val="af"/>
        <w:ind w:left="752"/>
        <w:jc w:val="both"/>
        <w:rPr>
          <w:rFonts w:ascii="Times New Roman" w:hAnsi="Times New Roman"/>
          <w:sz w:val="24"/>
          <w:szCs w:val="24"/>
        </w:rPr>
      </w:pPr>
      <w:r w:rsidRPr="006A6830">
        <w:rPr>
          <w:rFonts w:ascii="Times New Roman" w:hAnsi="Times New Roman"/>
          <w:sz w:val="24"/>
          <w:szCs w:val="24"/>
        </w:rPr>
        <w:t xml:space="preserve">Задачи: </w:t>
      </w:r>
    </w:p>
    <w:p w14:paraId="74F9F0CD" w14:textId="77777777" w:rsidR="00191E94" w:rsidRPr="00D754A1" w:rsidRDefault="00D47A21" w:rsidP="00D754A1">
      <w:pPr>
        <w:pStyle w:val="af"/>
        <w:ind w:left="752"/>
        <w:jc w:val="both"/>
        <w:rPr>
          <w:rFonts w:ascii="Times New Roman" w:hAnsi="Times New Roman"/>
          <w:sz w:val="24"/>
          <w:szCs w:val="24"/>
        </w:rPr>
      </w:pPr>
      <w:r w:rsidRPr="006A6830">
        <w:rPr>
          <w:rFonts w:ascii="Times New Roman" w:hAnsi="Times New Roman"/>
          <w:sz w:val="24"/>
          <w:szCs w:val="24"/>
        </w:rPr>
        <w:t>-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14:paraId="3397D006" w14:textId="77777777" w:rsidR="00505E5B" w:rsidRPr="006A6830" w:rsidRDefault="00505E5B" w:rsidP="00EE1179">
      <w:pPr>
        <w:pStyle w:val="23"/>
        <w:spacing w:line="276" w:lineRule="auto"/>
        <w:ind w:firstLine="709"/>
        <w:jc w:val="both"/>
        <w:rPr>
          <w:b/>
          <w:color w:val="auto"/>
          <w:u w:val="none"/>
        </w:rPr>
      </w:pPr>
      <w:r w:rsidRPr="006A6830">
        <w:rPr>
          <w:b/>
          <w:color w:val="auto"/>
          <w:u w:val="none"/>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14:paraId="62145137"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xml:space="preserve">Программа коррекционной работы обеспечивает: </w:t>
      </w:r>
    </w:p>
    <w:p w14:paraId="407C9F6B"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14:paraId="07FCB00E"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14:paraId="03FAB6F2"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возможность освоения детьми  с ТНР адаптированной основной образовательной программы дошкольного образования.</w:t>
      </w:r>
    </w:p>
    <w:p w14:paraId="44491BAF" w14:textId="77777777" w:rsidR="00505E5B" w:rsidRPr="006A6830" w:rsidRDefault="00505E5B" w:rsidP="00EE1179">
      <w:pPr>
        <w:widowControl w:val="0"/>
        <w:spacing w:after="0"/>
        <w:contextualSpacing/>
        <w:jc w:val="both"/>
        <w:rPr>
          <w:rFonts w:ascii="Times New Roman" w:hAnsi="Times New Roman"/>
          <w:b/>
          <w:sz w:val="24"/>
          <w:szCs w:val="24"/>
        </w:rPr>
      </w:pPr>
      <w:r w:rsidRPr="006A6830">
        <w:rPr>
          <w:rFonts w:ascii="Times New Roman" w:hAnsi="Times New Roman"/>
          <w:b/>
          <w:sz w:val="24"/>
          <w:szCs w:val="24"/>
        </w:rPr>
        <w:t xml:space="preserve">Задачи программы:  </w:t>
      </w:r>
    </w:p>
    <w:p w14:paraId="43B7E423"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14:paraId="00B7EB36"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14:paraId="2AC71796" w14:textId="77777777" w:rsidR="00505E5B" w:rsidRPr="006A6830" w:rsidRDefault="00505E5B" w:rsidP="00EE1179">
      <w:pPr>
        <w:widowControl w:val="0"/>
        <w:spacing w:after="0"/>
        <w:contextualSpacing/>
        <w:jc w:val="both"/>
        <w:rPr>
          <w:rFonts w:ascii="Times New Roman" w:hAnsi="Times New Roman"/>
          <w:sz w:val="24"/>
          <w:szCs w:val="24"/>
        </w:rPr>
      </w:pPr>
      <w:r w:rsidRPr="006A6830">
        <w:rPr>
          <w:rFonts w:ascii="Times New Roman" w:hAnsi="Times New Roman"/>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14:paraId="32E0AC56" w14:textId="77777777" w:rsidR="00505E5B" w:rsidRPr="006A6830" w:rsidRDefault="00505E5B" w:rsidP="00EE1179">
      <w:pPr>
        <w:widowControl w:val="0"/>
        <w:spacing w:after="0"/>
        <w:jc w:val="both"/>
        <w:rPr>
          <w:rFonts w:ascii="Times New Roman" w:hAnsi="Times New Roman"/>
          <w:b/>
          <w:sz w:val="24"/>
          <w:szCs w:val="24"/>
        </w:rPr>
      </w:pPr>
      <w:r w:rsidRPr="006A6830">
        <w:rPr>
          <w:rFonts w:ascii="Times New Roman" w:hAnsi="Times New Roman"/>
          <w:b/>
          <w:sz w:val="24"/>
          <w:szCs w:val="24"/>
        </w:rPr>
        <w:t xml:space="preserve">Программа коррекционной работы предусматривает: </w:t>
      </w:r>
    </w:p>
    <w:p w14:paraId="70403239"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14:paraId="69D3A822"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77E6067A"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14:paraId="4E936643"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14:paraId="07C70092" w14:textId="77777777" w:rsidR="00505E5B" w:rsidRPr="006A6830" w:rsidRDefault="00505E5B" w:rsidP="00EE1179">
      <w:pPr>
        <w:widowControl w:val="0"/>
        <w:spacing w:after="0"/>
        <w:jc w:val="both"/>
        <w:rPr>
          <w:rFonts w:ascii="Times New Roman" w:hAnsi="Times New Roman"/>
          <w:b/>
          <w:sz w:val="24"/>
          <w:szCs w:val="24"/>
        </w:rPr>
      </w:pPr>
      <w:r w:rsidRPr="006A6830">
        <w:rPr>
          <w:rFonts w:ascii="Times New Roman" w:hAnsi="Times New Roman"/>
          <w:b/>
          <w:i/>
          <w:sz w:val="24"/>
          <w:szCs w:val="24"/>
        </w:rPr>
        <w:t>Коррекционно-развивающая работа</w:t>
      </w:r>
      <w:r w:rsidRPr="006A6830">
        <w:rPr>
          <w:rFonts w:ascii="Times New Roman" w:hAnsi="Times New Roman"/>
          <w:b/>
          <w:sz w:val="24"/>
          <w:szCs w:val="24"/>
        </w:rPr>
        <w:t xml:space="preserve"> всех педагогических работников дошкольной образовательной организации включает:</w:t>
      </w:r>
    </w:p>
    <w:p w14:paraId="786D878D"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14:paraId="1CF61400"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социально-коммуникативное развитие;</w:t>
      </w:r>
    </w:p>
    <w:p w14:paraId="276A0D82"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развитие и коррекцию сенсорных, моторных, психических функций  у детей с ТНР;</w:t>
      </w:r>
    </w:p>
    <w:p w14:paraId="2A94EEF9"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познавательное развитие,</w:t>
      </w:r>
    </w:p>
    <w:p w14:paraId="2EA08985"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развитие высших психических функций;</w:t>
      </w:r>
    </w:p>
    <w:p w14:paraId="5FC87C98"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коррекцию нарушений развития личности, эмоционально - волевой сферы с целью максимальной социальной адаптации ребёнка с ТНР;</w:t>
      </w:r>
    </w:p>
    <w:p w14:paraId="2960C5C9"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14:paraId="00907F73" w14:textId="77777777" w:rsidR="00505E5B" w:rsidRPr="006A6830" w:rsidRDefault="000C4DA7" w:rsidP="00EE1179">
      <w:pPr>
        <w:widowControl w:val="0"/>
        <w:spacing w:after="0"/>
        <w:jc w:val="both"/>
        <w:rPr>
          <w:rFonts w:ascii="Times New Roman" w:hAnsi="Times New Roman"/>
          <w:sz w:val="24"/>
          <w:szCs w:val="24"/>
        </w:rPr>
      </w:pPr>
      <w:r w:rsidRPr="006A6830">
        <w:rPr>
          <w:rFonts w:ascii="Times New Roman" w:hAnsi="Times New Roman"/>
          <w:sz w:val="24"/>
          <w:szCs w:val="24"/>
        </w:rPr>
        <w:tab/>
      </w:r>
      <w:r w:rsidR="00505E5B" w:rsidRPr="006A6830">
        <w:rPr>
          <w:rFonts w:ascii="Times New Roman" w:hAnsi="Times New Roman"/>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14:paraId="42760092" w14:textId="77777777" w:rsidR="00505E5B" w:rsidRPr="006A6830" w:rsidRDefault="000C4DA7" w:rsidP="00EE1179">
      <w:pPr>
        <w:widowControl w:val="0"/>
        <w:spacing w:after="0"/>
        <w:jc w:val="both"/>
        <w:rPr>
          <w:rFonts w:ascii="Times New Roman" w:hAnsi="Times New Roman"/>
          <w:sz w:val="24"/>
          <w:szCs w:val="24"/>
        </w:rPr>
      </w:pPr>
      <w:r w:rsidRPr="006A6830">
        <w:rPr>
          <w:rFonts w:ascii="Times New Roman" w:hAnsi="Times New Roman"/>
          <w:sz w:val="24"/>
          <w:szCs w:val="24"/>
        </w:rPr>
        <w:tab/>
      </w:r>
      <w:r w:rsidR="00505E5B" w:rsidRPr="006A6830">
        <w:rPr>
          <w:rFonts w:ascii="Times New Roman" w:hAnsi="Times New Roman"/>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14:paraId="4400B7CF" w14:textId="77777777" w:rsidR="00505E5B" w:rsidRPr="006A6830" w:rsidRDefault="000C4DA7" w:rsidP="00EE1179">
      <w:pPr>
        <w:widowControl w:val="0"/>
        <w:spacing w:after="0"/>
        <w:jc w:val="both"/>
        <w:rPr>
          <w:rFonts w:ascii="Times New Roman" w:hAnsi="Times New Roman"/>
          <w:b/>
          <w:sz w:val="24"/>
          <w:szCs w:val="24"/>
        </w:rPr>
      </w:pPr>
      <w:r w:rsidRPr="006A6830">
        <w:rPr>
          <w:rFonts w:ascii="Times New Roman" w:hAnsi="Times New Roman"/>
          <w:b/>
          <w:sz w:val="24"/>
          <w:szCs w:val="24"/>
        </w:rPr>
        <w:tab/>
      </w:r>
      <w:r w:rsidR="00505E5B" w:rsidRPr="006A6830">
        <w:rPr>
          <w:rFonts w:ascii="Times New Roman" w:hAnsi="Times New Roman"/>
          <w:b/>
          <w:sz w:val="24"/>
          <w:szCs w:val="24"/>
        </w:rPr>
        <w:t xml:space="preserve">Общими  ориентирами  в  достижении  результатов  программы коррекционной работы являются: </w:t>
      </w:r>
    </w:p>
    <w:p w14:paraId="6A984C2D"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14:paraId="6FAF3B3A"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30801AF4"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овладение арсеналом языковых единиц различных уровней, усвоение правил их использования в речевой деятельности;</w:t>
      </w:r>
    </w:p>
    <w:p w14:paraId="3D96D849"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14:paraId="5EF43399"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 сформированность  психофизиологического, психологического и языкового уровней, обеспечивающих в будущем овладение чтением и письмом.</w:t>
      </w:r>
    </w:p>
    <w:p w14:paraId="596C4E92" w14:textId="77777777" w:rsidR="000C4DA7" w:rsidRPr="006A6830" w:rsidRDefault="00505E5B" w:rsidP="00EE1179">
      <w:pPr>
        <w:widowControl w:val="0"/>
        <w:spacing w:after="0"/>
        <w:jc w:val="both"/>
        <w:rPr>
          <w:rFonts w:ascii="Times New Roman" w:hAnsi="Times New Roman"/>
          <w:sz w:val="24"/>
          <w:szCs w:val="24"/>
        </w:rPr>
      </w:pPr>
      <w:r w:rsidRPr="006A6830">
        <w:rPr>
          <w:rFonts w:ascii="Times New Roman" w:hAnsi="Times New Roman"/>
          <w:sz w:val="24"/>
          <w:szCs w:val="24"/>
        </w:rPr>
        <w:t>Общий объем образовательной программы для детей с тяжелыми нарушениями речи (ТНР), которая должна быть реализована в образовательной организ</w:t>
      </w:r>
      <w:r w:rsidR="000C4DA7" w:rsidRPr="006A6830">
        <w:rPr>
          <w:rFonts w:ascii="Times New Roman" w:hAnsi="Times New Roman"/>
          <w:sz w:val="24"/>
          <w:szCs w:val="24"/>
        </w:rPr>
        <w:t>ации  в группах</w:t>
      </w:r>
      <w:r w:rsidRPr="006A6830">
        <w:rPr>
          <w:rFonts w:ascii="Times New Roman" w:hAnsi="Times New Roman"/>
          <w:sz w:val="24"/>
          <w:szCs w:val="24"/>
        </w:rPr>
        <w:t xml:space="preserve">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
    <w:p w14:paraId="2B0F16A6" w14:textId="77777777" w:rsidR="00505E5B" w:rsidRPr="006A6830" w:rsidRDefault="00505E5B" w:rsidP="00EE1179">
      <w:pPr>
        <w:widowControl w:val="0"/>
        <w:spacing w:after="0"/>
        <w:jc w:val="both"/>
        <w:rPr>
          <w:rFonts w:ascii="Times New Roman" w:eastAsia="Times New Roman" w:hAnsi="Times New Roman"/>
          <w:b/>
          <w:i/>
          <w:sz w:val="24"/>
          <w:szCs w:val="24"/>
          <w:u w:val="single"/>
          <w:lang w:eastAsia="ru-RU"/>
        </w:rPr>
      </w:pPr>
      <w:r w:rsidRPr="006A6830">
        <w:rPr>
          <w:rFonts w:ascii="Times New Roman" w:eastAsia="Times New Roman" w:hAnsi="Times New Roman"/>
          <w:b/>
          <w:i/>
          <w:sz w:val="24"/>
          <w:szCs w:val="24"/>
          <w:u w:val="single"/>
          <w:lang w:eastAsia="ru-RU"/>
        </w:rPr>
        <w:t>Специальные условия для получения образования детьми с тяжелыми нарушениями речи</w:t>
      </w:r>
    </w:p>
    <w:p w14:paraId="7CE4AF73" w14:textId="77777777" w:rsidR="00C42DFF" w:rsidRPr="006A6830" w:rsidRDefault="00C42DFF"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Организация коррекционно-развивающей работы осуществляется согласно расписанию непосредственно – образовательной деятельности по основным образовательным о</w:t>
      </w:r>
      <w:r w:rsidR="00EC2181" w:rsidRPr="006A6830">
        <w:rPr>
          <w:rFonts w:ascii="Times New Roman" w:hAnsi="Times New Roman"/>
          <w:sz w:val="24"/>
          <w:szCs w:val="24"/>
        </w:rPr>
        <w:t>бластям, индивидуальной работы</w:t>
      </w:r>
      <w:r w:rsidRPr="006A6830">
        <w:rPr>
          <w:rFonts w:ascii="Times New Roman" w:hAnsi="Times New Roman"/>
          <w:sz w:val="24"/>
          <w:szCs w:val="24"/>
        </w:rPr>
        <w:t xml:space="preserve"> и примерного режима дня в холодное и теплое время года.</w:t>
      </w:r>
    </w:p>
    <w:p w14:paraId="6C2BC41D" w14:textId="77777777" w:rsidR="00C42DFF" w:rsidRPr="006A6830" w:rsidRDefault="00C42DFF"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Социально-коммуникативное развитие детей осуществляется в образовательной деятельности в ходе режимных моментов, в совместной деятельности и самостоятельной игровой деятельности детей, в семье.</w:t>
      </w:r>
    </w:p>
    <w:p w14:paraId="660F77C1" w14:textId="77777777" w:rsidR="00133502" w:rsidRPr="006A6830" w:rsidRDefault="00133502" w:rsidP="00D754A1">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w:t>
      </w:r>
      <w:r w:rsidR="00BD3B5D" w:rsidRPr="006A6830">
        <w:rPr>
          <w:rFonts w:ascii="Times New Roman" w:hAnsi="Times New Roman"/>
          <w:sz w:val="24"/>
          <w:szCs w:val="24"/>
        </w:rPr>
        <w:t>образовательной деятельности,</w:t>
      </w:r>
      <w:r w:rsidRPr="006A6830">
        <w:rPr>
          <w:rFonts w:ascii="Times New Roman" w:hAnsi="Times New Roman"/>
          <w:sz w:val="24"/>
          <w:szCs w:val="24"/>
        </w:rPr>
        <w:t xml:space="preserve"> составленному учителем-логопедом. По договоренности с администрацией МБДОУ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w:t>
      </w:r>
      <w:r w:rsidRPr="006A6830">
        <w:rPr>
          <w:rFonts w:ascii="Times New Roman" w:hAnsi="Times New Roman"/>
          <w:b/>
          <w:sz w:val="24"/>
          <w:szCs w:val="24"/>
        </w:rPr>
        <w:t>дополнительной</w:t>
      </w:r>
      <w:r w:rsidRPr="006A6830">
        <w:rPr>
          <w:rFonts w:ascii="Times New Roman" w:hAnsi="Times New Roman"/>
          <w:sz w:val="24"/>
          <w:szCs w:val="24"/>
        </w:rPr>
        <w:t xml:space="preserve">. Поэтому в расписании образовательной деятельности нет времени, специально отведенного для занятий с логопедом. Регламент логопедической </w:t>
      </w:r>
      <w:r w:rsidR="00BD3B5D" w:rsidRPr="006A6830">
        <w:rPr>
          <w:rFonts w:ascii="Times New Roman" w:hAnsi="Times New Roman"/>
          <w:sz w:val="24"/>
          <w:szCs w:val="24"/>
        </w:rPr>
        <w:t>образовательной деятельности</w:t>
      </w:r>
      <w:r w:rsidRPr="006A6830">
        <w:rPr>
          <w:rFonts w:ascii="Times New Roman" w:hAnsi="Times New Roman"/>
          <w:sz w:val="24"/>
          <w:szCs w:val="24"/>
        </w:rPr>
        <w:t xml:space="preserve">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В соответствии с СанПин продолжительность занятий с детьми </w:t>
      </w:r>
      <w:r w:rsidR="00BD3B5D" w:rsidRPr="006A6830">
        <w:rPr>
          <w:rFonts w:ascii="Times New Roman" w:hAnsi="Times New Roman"/>
          <w:sz w:val="24"/>
          <w:szCs w:val="24"/>
        </w:rPr>
        <w:t xml:space="preserve">2-3 года </w:t>
      </w:r>
      <w:r w:rsidR="00BD3B5D" w:rsidRPr="006A6830">
        <w:rPr>
          <w:rFonts w:ascii="Times New Roman" w:hAnsi="Times New Roman"/>
          <w:b/>
          <w:sz w:val="24"/>
          <w:szCs w:val="24"/>
        </w:rPr>
        <w:t>10 минут</w:t>
      </w:r>
      <w:r w:rsidR="00BD3B5D" w:rsidRPr="006A6830">
        <w:rPr>
          <w:rFonts w:ascii="Times New Roman" w:hAnsi="Times New Roman"/>
          <w:sz w:val="24"/>
          <w:szCs w:val="24"/>
        </w:rPr>
        <w:t xml:space="preserve">, </w:t>
      </w:r>
      <w:r w:rsidRPr="006A6830">
        <w:rPr>
          <w:rFonts w:ascii="Times New Roman" w:hAnsi="Times New Roman"/>
          <w:sz w:val="24"/>
          <w:szCs w:val="24"/>
        </w:rPr>
        <w:t xml:space="preserve">4 года </w:t>
      </w:r>
      <w:r w:rsidRPr="006A6830">
        <w:rPr>
          <w:rFonts w:ascii="Times New Roman" w:hAnsi="Times New Roman"/>
          <w:b/>
          <w:sz w:val="24"/>
          <w:szCs w:val="24"/>
        </w:rPr>
        <w:t>10-15 минут</w:t>
      </w:r>
      <w:r w:rsidRPr="006A6830">
        <w:rPr>
          <w:rFonts w:ascii="Times New Roman" w:hAnsi="Times New Roman"/>
          <w:sz w:val="24"/>
          <w:szCs w:val="24"/>
        </w:rPr>
        <w:t xml:space="preserve">, 5 года составляет </w:t>
      </w:r>
      <w:r w:rsidRPr="006A6830">
        <w:rPr>
          <w:rFonts w:ascii="Times New Roman" w:hAnsi="Times New Roman"/>
          <w:b/>
          <w:sz w:val="24"/>
          <w:szCs w:val="24"/>
        </w:rPr>
        <w:t>15-20</w:t>
      </w:r>
      <w:r w:rsidRPr="006A6830">
        <w:rPr>
          <w:rFonts w:ascii="Times New Roman" w:hAnsi="Times New Roman"/>
          <w:sz w:val="24"/>
          <w:szCs w:val="24"/>
        </w:rPr>
        <w:t xml:space="preserve"> минут, 6-го года жизни составляет </w:t>
      </w:r>
      <w:r w:rsidRPr="006A6830">
        <w:rPr>
          <w:rFonts w:ascii="Times New Roman" w:hAnsi="Times New Roman"/>
          <w:b/>
          <w:sz w:val="24"/>
          <w:szCs w:val="24"/>
        </w:rPr>
        <w:t>20-25</w:t>
      </w:r>
      <w:r w:rsidRPr="006A6830">
        <w:rPr>
          <w:rFonts w:ascii="Times New Roman" w:hAnsi="Times New Roman"/>
          <w:sz w:val="24"/>
          <w:szCs w:val="24"/>
        </w:rPr>
        <w:t xml:space="preserve"> минут, с детьми 7-го года жизни - </w:t>
      </w:r>
      <w:r w:rsidRPr="006A6830">
        <w:rPr>
          <w:rFonts w:ascii="Times New Roman" w:hAnsi="Times New Roman"/>
          <w:b/>
          <w:sz w:val="24"/>
          <w:szCs w:val="24"/>
        </w:rPr>
        <w:t>25-30</w:t>
      </w:r>
      <w:r w:rsidRPr="006A6830">
        <w:rPr>
          <w:rFonts w:ascii="Times New Roman" w:hAnsi="Times New Roman"/>
          <w:sz w:val="24"/>
          <w:szCs w:val="24"/>
        </w:rPr>
        <w:t xml:space="preserve">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4 человек.  Частота проведения индивидуальных занятий определяется характером и степенью </w:t>
      </w:r>
      <w:r w:rsidRPr="00D754A1">
        <w:rPr>
          <w:rFonts w:ascii="Times New Roman" w:hAnsi="Times New Roman"/>
          <w:sz w:val="24"/>
          <w:szCs w:val="24"/>
        </w:rPr>
        <w:t>выраженности речевого нарушения, возрастом и индивидуальными психо</w:t>
      </w:r>
      <w:r w:rsidR="00D754A1" w:rsidRPr="00D754A1">
        <w:rPr>
          <w:rFonts w:ascii="Times New Roman" w:hAnsi="Times New Roman"/>
          <w:sz w:val="24"/>
          <w:szCs w:val="24"/>
        </w:rPr>
        <w:t>физическими особенностями детей</w:t>
      </w:r>
      <w:r w:rsidRPr="00D754A1">
        <w:rPr>
          <w:rFonts w:ascii="Times New Roman" w:hAnsi="Times New Roman"/>
          <w:sz w:val="24"/>
          <w:szCs w:val="24"/>
        </w:rPr>
        <w:t>. Дети с ФН и ФФНР занимаются с логопедом 2 раза в неделю,  с ОНР – 2-3 раза в неделю.</w:t>
      </w:r>
      <w:r w:rsidRPr="006A6830">
        <w:rPr>
          <w:rFonts w:ascii="Times New Roman" w:hAnsi="Times New Roman"/>
          <w:sz w:val="24"/>
          <w:szCs w:val="24"/>
        </w:rPr>
        <w:t xml:space="preserve"> </w:t>
      </w:r>
    </w:p>
    <w:p w14:paraId="7A72249D" w14:textId="77777777" w:rsidR="00505E5B" w:rsidRPr="006A6830" w:rsidRDefault="000C4DA7"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ab/>
      </w:r>
      <w:r w:rsidR="00505E5B" w:rsidRPr="006A6830">
        <w:rPr>
          <w:rFonts w:ascii="Times New Roman" w:eastAsia="Times New Roman" w:hAnsi="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07F3A4C2" w14:textId="77777777" w:rsidR="00505E5B" w:rsidRPr="006A6830" w:rsidRDefault="00505E5B" w:rsidP="00EE1179">
      <w:pPr>
        <w:widowControl w:val="0"/>
        <w:numPr>
          <w:ilvl w:val="0"/>
          <w:numId w:val="2"/>
        </w:numPr>
        <w:spacing w:after="0"/>
        <w:ind w:left="0" w:firstLine="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904548F"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14:paraId="262CC0A0"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1DE68954"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14:paraId="302F0EC5" w14:textId="77777777" w:rsidR="00505E5B" w:rsidRPr="006A6830" w:rsidRDefault="00505E5B" w:rsidP="00EE1179">
      <w:pPr>
        <w:widowControl w:val="0"/>
        <w:numPr>
          <w:ilvl w:val="0"/>
          <w:numId w:val="2"/>
        </w:numPr>
        <w:spacing w:after="0"/>
        <w:ind w:left="0" w:firstLine="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14:paraId="18565856" w14:textId="77777777" w:rsidR="00505E5B" w:rsidRPr="006A6830" w:rsidRDefault="00505E5B" w:rsidP="00EE1179">
      <w:pPr>
        <w:widowControl w:val="0"/>
        <w:numPr>
          <w:ilvl w:val="0"/>
          <w:numId w:val="2"/>
        </w:numPr>
        <w:spacing w:after="0"/>
        <w:ind w:left="0" w:firstLine="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14:paraId="43879AA2" w14:textId="77777777" w:rsidR="00505E5B" w:rsidRPr="006A6830" w:rsidRDefault="00505E5B" w:rsidP="00EE1179">
      <w:pPr>
        <w:widowControl w:val="0"/>
        <w:numPr>
          <w:ilvl w:val="0"/>
          <w:numId w:val="2"/>
        </w:numPr>
        <w:spacing w:after="0"/>
        <w:ind w:left="0" w:firstLine="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14:paraId="444405F4" w14:textId="77777777" w:rsidR="00505E5B" w:rsidRPr="006A6830" w:rsidRDefault="00505E5B" w:rsidP="00EE1179">
      <w:pPr>
        <w:widowControl w:val="0"/>
        <w:spacing w:after="0"/>
        <w:jc w:val="both"/>
        <w:rPr>
          <w:rFonts w:ascii="Times New Roman" w:eastAsia="Times New Roman" w:hAnsi="Times New Roman"/>
          <w:b/>
          <w:i/>
          <w:sz w:val="24"/>
          <w:szCs w:val="24"/>
          <w:lang w:eastAsia="ru-RU"/>
        </w:rPr>
      </w:pPr>
      <w:r w:rsidRPr="006A6830">
        <w:rPr>
          <w:rFonts w:ascii="Times New Roman" w:eastAsia="Times New Roman" w:hAnsi="Times New Roman"/>
          <w:b/>
          <w:i/>
          <w:sz w:val="24"/>
          <w:szCs w:val="24"/>
          <w:lang w:eastAsia="ru-RU"/>
        </w:rPr>
        <w:t>Содержание дифференциальной диагностики речевых и неречевых функций детей с тяжелыми нарушениями речи</w:t>
      </w:r>
    </w:p>
    <w:p w14:paraId="00A537F6"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Проведению дифференциа</w:t>
      </w:r>
      <w:r w:rsidR="00FB628A" w:rsidRPr="006A6830">
        <w:rPr>
          <w:rFonts w:ascii="Times New Roman" w:eastAsia="Times New Roman" w:hAnsi="Times New Roman"/>
          <w:sz w:val="24"/>
          <w:szCs w:val="24"/>
          <w:lang w:eastAsia="ru-RU"/>
        </w:rPr>
        <w:t xml:space="preserve">льной диагностики предшествует </w:t>
      </w:r>
      <w:r w:rsidRPr="006A6830">
        <w:rPr>
          <w:rFonts w:ascii="Times New Roman" w:eastAsia="Times New Roman" w:hAnsi="Times New Roman"/>
          <w:sz w:val="24"/>
          <w:szCs w:val="24"/>
          <w:lang w:eastAsia="ru-RU"/>
        </w:rPr>
        <w:t xml:space="preserve">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14:paraId="5D60956F"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14:paraId="5D519E96"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
    <w:p w14:paraId="1F3DCEF0" w14:textId="77777777" w:rsidR="00505E5B" w:rsidRPr="006A6830" w:rsidRDefault="00505E5B" w:rsidP="00EE1179">
      <w:pPr>
        <w:widowControl w:val="0"/>
        <w:spacing w:after="0"/>
        <w:jc w:val="both"/>
        <w:rPr>
          <w:rFonts w:ascii="Times New Roman" w:eastAsia="Times New Roman" w:hAnsi="Times New Roman"/>
          <w:b/>
          <w:i/>
          <w:sz w:val="24"/>
          <w:szCs w:val="24"/>
          <w:lang w:eastAsia="ru-RU"/>
        </w:rPr>
      </w:pPr>
      <w:r w:rsidRPr="006A6830">
        <w:rPr>
          <w:rFonts w:ascii="Times New Roman" w:eastAsia="Times New Roman" w:hAnsi="Times New Roman"/>
          <w:b/>
          <w:i/>
          <w:sz w:val="24"/>
          <w:szCs w:val="24"/>
          <w:lang w:eastAsia="ru-RU"/>
        </w:rPr>
        <w:t>Обследование словарного запаса</w:t>
      </w:r>
    </w:p>
    <w:p w14:paraId="21389CFD"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14:paraId="13EB5A8C" w14:textId="77777777" w:rsidR="00505E5B" w:rsidRPr="006A6830" w:rsidRDefault="00505E5B" w:rsidP="00EE1179">
      <w:pPr>
        <w:widowControl w:val="0"/>
        <w:spacing w:after="0"/>
        <w:jc w:val="both"/>
        <w:rPr>
          <w:rFonts w:ascii="Times New Roman" w:eastAsia="Times New Roman" w:hAnsi="Times New Roman"/>
          <w:b/>
          <w:i/>
          <w:sz w:val="24"/>
          <w:szCs w:val="24"/>
          <w:lang w:eastAsia="ru-RU"/>
        </w:rPr>
      </w:pPr>
      <w:r w:rsidRPr="006A6830">
        <w:rPr>
          <w:rFonts w:ascii="Times New Roman" w:eastAsia="Times New Roman" w:hAnsi="Times New Roman"/>
          <w:b/>
          <w:i/>
          <w:sz w:val="24"/>
          <w:szCs w:val="24"/>
          <w:lang w:eastAsia="ru-RU"/>
        </w:rPr>
        <w:t>Обследование грамматического строя языка</w:t>
      </w:r>
    </w:p>
    <w:p w14:paraId="46FD6F05"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14:paraId="0398FB92" w14:textId="77777777" w:rsidR="00505E5B" w:rsidRPr="006A6830" w:rsidRDefault="00505E5B" w:rsidP="00EE1179">
      <w:pPr>
        <w:widowControl w:val="0"/>
        <w:spacing w:after="0"/>
        <w:jc w:val="both"/>
        <w:rPr>
          <w:rFonts w:ascii="Times New Roman" w:eastAsia="Times New Roman" w:hAnsi="Times New Roman"/>
          <w:b/>
          <w:i/>
          <w:sz w:val="24"/>
          <w:szCs w:val="24"/>
          <w:lang w:eastAsia="ru-RU"/>
        </w:rPr>
      </w:pPr>
      <w:r w:rsidRPr="006A6830">
        <w:rPr>
          <w:rFonts w:ascii="Times New Roman" w:eastAsia="Times New Roman" w:hAnsi="Times New Roman"/>
          <w:b/>
          <w:i/>
          <w:sz w:val="24"/>
          <w:szCs w:val="24"/>
          <w:lang w:eastAsia="ru-RU"/>
        </w:rPr>
        <w:t>Обследование связной речи</w:t>
      </w:r>
    </w:p>
    <w:p w14:paraId="1EF7C0F8"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14:paraId="21B2B506" w14:textId="77777777" w:rsidR="00505E5B" w:rsidRPr="006A6830" w:rsidRDefault="00505E5B" w:rsidP="00EE1179">
      <w:pPr>
        <w:widowControl w:val="0"/>
        <w:spacing w:after="0"/>
        <w:jc w:val="both"/>
        <w:rPr>
          <w:rFonts w:ascii="Times New Roman" w:eastAsia="Times New Roman" w:hAnsi="Times New Roman"/>
          <w:b/>
          <w:i/>
          <w:sz w:val="24"/>
          <w:szCs w:val="24"/>
          <w:lang w:eastAsia="ru-RU"/>
        </w:rPr>
      </w:pPr>
      <w:r w:rsidRPr="006A6830">
        <w:rPr>
          <w:rFonts w:ascii="Times New Roman" w:eastAsia="Times New Roman" w:hAnsi="Times New Roman"/>
          <w:b/>
          <w:i/>
          <w:sz w:val="24"/>
          <w:szCs w:val="24"/>
          <w:lang w:eastAsia="ru-RU"/>
        </w:rPr>
        <w:t>Обследование фонетических и фонематических процессов</w:t>
      </w:r>
    </w:p>
    <w:p w14:paraId="5FD7733B"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14:paraId="676C8648"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49686EEB"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6A6830">
        <w:rPr>
          <w:rFonts w:ascii="Times New Roman" w:hAnsi="Times New Roman"/>
          <w:sz w:val="24"/>
          <w:szCs w:val="24"/>
        </w:rPr>
        <w:t>с нерезко выраженными остаточными проявлениями лексико-грамматического и фонетико-фонематического недоразвития речи.</w:t>
      </w:r>
      <w:r w:rsidRPr="006A6830">
        <w:rPr>
          <w:rFonts w:ascii="Times New Roman" w:eastAsia="Courier New" w:hAnsi="Times New Roman"/>
          <w:color w:val="00000A"/>
          <w:sz w:val="24"/>
          <w:szCs w:val="24"/>
          <w:lang w:eastAsia="ru-RU"/>
        </w:rPr>
        <w:t xml:space="preserve"> </w:t>
      </w:r>
    </w:p>
    <w:p w14:paraId="46740364" w14:textId="77777777" w:rsidR="00505E5B" w:rsidRPr="006A6830" w:rsidRDefault="00505E5B" w:rsidP="00EE1179">
      <w:pPr>
        <w:widowControl w:val="0"/>
        <w:autoSpaceDE w:val="0"/>
        <w:autoSpaceDN w:val="0"/>
        <w:adjustRightInd w:val="0"/>
        <w:spacing w:after="0"/>
        <w:jc w:val="both"/>
        <w:rPr>
          <w:rFonts w:ascii="Times New Roman" w:eastAsia="Times New Roman" w:hAnsi="Times New Roman"/>
          <w:i/>
          <w:sz w:val="24"/>
          <w:szCs w:val="24"/>
          <w:u w:val="single"/>
          <w:lang w:eastAsia="ru-RU"/>
        </w:rPr>
      </w:pPr>
      <w:r w:rsidRPr="006A6830">
        <w:rPr>
          <w:rFonts w:ascii="Times New Roman" w:eastAsia="Times New Roman" w:hAnsi="Times New Roman"/>
          <w:i/>
          <w:sz w:val="24"/>
          <w:szCs w:val="24"/>
          <w:u w:val="single"/>
          <w:lang w:eastAsia="ru-RU"/>
        </w:rPr>
        <w:t>Осуществление квалифицированной коррекции нарушений  речеязыкового развития детей с ТНР</w:t>
      </w:r>
    </w:p>
    <w:p w14:paraId="6BB2DAE2"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14:paraId="4783FBD9"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Обучение </w:t>
      </w:r>
      <w:r w:rsidRPr="006A6830">
        <w:rPr>
          <w:rFonts w:ascii="Times New Roman" w:eastAsia="Courier New" w:hAnsi="Times New Roman"/>
          <w:b/>
          <w:i/>
          <w:color w:val="00000A"/>
          <w:sz w:val="24"/>
          <w:szCs w:val="24"/>
          <w:lang w:eastAsia="ru-RU"/>
        </w:rPr>
        <w:t xml:space="preserve">детей с ТНР, не владеющих фразовой речью (первым уровнем речевого развития), </w:t>
      </w:r>
      <w:r w:rsidRPr="006A6830">
        <w:rPr>
          <w:rFonts w:ascii="Times New Roman" w:eastAsia="Courier New" w:hAnsi="Times New Roman"/>
          <w:color w:val="00000A"/>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6A6830">
        <w:rPr>
          <w:rFonts w:ascii="Times New Roman" w:hAnsi="Times New Roman"/>
          <w:sz w:val="24"/>
          <w:szCs w:val="24"/>
        </w:rPr>
        <w:t xml:space="preserve">  профилактика нарушений </w:t>
      </w:r>
      <w:r w:rsidRPr="006A6830">
        <w:rPr>
          <w:rFonts w:ascii="Times New Roman" w:eastAsia="Courier New" w:hAnsi="Times New Roman"/>
          <w:color w:val="00000A"/>
          <w:sz w:val="24"/>
          <w:szCs w:val="24"/>
          <w:lang w:eastAsia="ru-RU"/>
        </w:rPr>
        <w:t>эмоционально - волевой сферы.</w:t>
      </w:r>
    </w:p>
    <w:p w14:paraId="2D619577"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Обучение </w:t>
      </w:r>
      <w:r w:rsidRPr="006A6830">
        <w:rPr>
          <w:rFonts w:ascii="Times New Roman" w:eastAsia="Courier New" w:hAnsi="Times New Roman"/>
          <w:b/>
          <w:i/>
          <w:color w:val="00000A"/>
          <w:sz w:val="24"/>
          <w:szCs w:val="24"/>
          <w:lang w:eastAsia="ru-RU"/>
        </w:rPr>
        <w:t xml:space="preserve">детей с начатками фразовой речи (со вторым уровнем речевого развития) </w:t>
      </w:r>
      <w:r w:rsidRPr="006A6830">
        <w:rPr>
          <w:rFonts w:ascii="Times New Roman" w:eastAsia="Courier New" w:hAnsi="Times New Roman"/>
          <w:color w:val="00000A"/>
          <w:sz w:val="24"/>
          <w:szCs w:val="24"/>
          <w:lang w:eastAsia="ru-RU"/>
        </w:rPr>
        <w:t xml:space="preserve"> предполагает несколько направлений:</w:t>
      </w:r>
    </w:p>
    <w:p w14:paraId="13AFC3B6"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58F3C98C"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1B87F50D"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14:paraId="49D0AA7F" w14:textId="77777777" w:rsidR="00505E5B" w:rsidRPr="006A6830" w:rsidRDefault="00505E5B" w:rsidP="00EE1179">
      <w:pPr>
        <w:widowControl w:val="0"/>
        <w:shd w:val="clear" w:color="auto" w:fill="FFFFFF"/>
        <w:spacing w:after="0"/>
        <w:jc w:val="both"/>
        <w:rPr>
          <w:rFonts w:ascii="Times New Roman" w:hAnsi="Times New Roman"/>
          <w:sz w:val="24"/>
          <w:szCs w:val="24"/>
        </w:rPr>
      </w:pPr>
      <w:r w:rsidRPr="006A6830">
        <w:rPr>
          <w:rFonts w:ascii="Times New Roman" w:eastAsia="Courier New" w:hAnsi="Times New Roman"/>
          <w:color w:val="00000A"/>
          <w:sz w:val="24"/>
          <w:szCs w:val="24"/>
          <w:lang w:eastAsia="ru-RU"/>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6A6830">
        <w:rPr>
          <w:rFonts w:ascii="Times New Roman" w:eastAsia="Courier New" w:hAnsi="Times New Roman"/>
          <w:color w:val="00000A"/>
          <w:sz w:val="24"/>
          <w:szCs w:val="24"/>
          <w:lang w:eastAsia="ru-RU"/>
        </w:rPr>
        <w:softHyphen/>
        <w:t>воением ритмико-слогового рисунка двухсложных и трехсложных слов. Допустимы нарушения звукопроизношения.</w:t>
      </w:r>
      <w:r w:rsidRPr="006A6830">
        <w:rPr>
          <w:rFonts w:ascii="Times New Roman" w:hAnsi="Times New Roman"/>
          <w:sz w:val="24"/>
          <w:szCs w:val="24"/>
        </w:rPr>
        <w:t xml:space="preserve"> </w:t>
      </w:r>
    </w:p>
    <w:p w14:paraId="65299B82"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14:paraId="083FAE1C"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6A6830">
        <w:rPr>
          <w:rFonts w:ascii="Times New Roman" w:eastAsia="Courier New" w:hAnsi="Times New Roman"/>
          <w:color w:val="00000A"/>
          <w:sz w:val="24"/>
          <w:szCs w:val="24"/>
          <w:lang w:eastAsia="ru-RU"/>
        </w:rPr>
        <w:softHyphen/>
        <w:t>кие сказки.</w:t>
      </w:r>
    </w:p>
    <w:p w14:paraId="0E072085"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Обучение детей с развернутой фразовой речью с элементами лексико-грамматического недоразвития (</w:t>
      </w:r>
      <w:r w:rsidRPr="006A6830">
        <w:rPr>
          <w:rFonts w:ascii="Times New Roman" w:eastAsia="Courier New" w:hAnsi="Times New Roman"/>
          <w:b/>
          <w:i/>
          <w:color w:val="00000A"/>
          <w:sz w:val="24"/>
          <w:szCs w:val="24"/>
          <w:lang w:eastAsia="ru-RU"/>
        </w:rPr>
        <w:t>третьим уровнем речевого развития)</w:t>
      </w:r>
      <w:r w:rsidRPr="006A6830">
        <w:rPr>
          <w:rFonts w:ascii="Times New Roman" w:eastAsia="Courier New" w:hAnsi="Times New Roman"/>
          <w:color w:val="00000A"/>
          <w:sz w:val="24"/>
          <w:szCs w:val="24"/>
          <w:lang w:eastAsia="ru-RU"/>
        </w:rPr>
        <w:t xml:space="preserve"> предусматривает:</w:t>
      </w:r>
    </w:p>
    <w:p w14:paraId="42775892"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78DB31A"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 -</w:t>
      </w:r>
      <w:r w:rsidRPr="006A6830">
        <w:rPr>
          <w:rFonts w:ascii="Times New Roman" w:eastAsia="Courier New" w:hAnsi="Times New Roman"/>
          <w:color w:val="00000A"/>
          <w:sz w:val="24"/>
          <w:szCs w:val="24"/>
          <w:lang w:eastAsia="ru-RU"/>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
    <w:p w14:paraId="121CD306"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w:t>
      </w:r>
      <w:r w:rsidRPr="006A6830">
        <w:rPr>
          <w:rFonts w:ascii="Times New Roman" w:eastAsia="Courier New" w:hAnsi="Times New Roman"/>
          <w:color w:val="00000A"/>
          <w:sz w:val="24"/>
          <w:szCs w:val="24"/>
          <w:lang w:eastAsia="ru-RU"/>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14:paraId="76D85A47"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w:t>
      </w:r>
      <w:r w:rsidRPr="006A6830">
        <w:rPr>
          <w:rFonts w:ascii="Times New Roman" w:eastAsia="Courier New" w:hAnsi="Times New Roman"/>
          <w:color w:val="00000A"/>
          <w:sz w:val="24"/>
          <w:szCs w:val="24"/>
          <w:lang w:eastAsia="ru-RU"/>
        </w:rPr>
        <w:tab/>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650C5279"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14:paraId="24C4CF64"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w:t>
      </w:r>
      <w:r w:rsidRPr="006A6830">
        <w:rPr>
          <w:rFonts w:ascii="Times New Roman" w:eastAsia="Courier New" w:hAnsi="Times New Roman"/>
          <w:color w:val="00000A"/>
          <w:sz w:val="24"/>
          <w:szCs w:val="24"/>
          <w:lang w:eastAsia="ru-RU"/>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2D54E43B"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14:paraId="2CC4680D"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14:paraId="05D8928B"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14:paraId="607A8D79"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14:paraId="589256E3"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14:paraId="011C2CF1"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Далее осуществляется анализ и синтез обратного слога типа ап, ут, ок. Дети учатся выделять последний согласный в словах (кот, мак).</w:t>
      </w:r>
    </w:p>
    <w:p w14:paraId="30F4D14C"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Затем они приступают к выделению начальных согласных и ударных гласных из положения после согласных (дом, танк).</w:t>
      </w:r>
    </w:p>
    <w:p w14:paraId="3B0E2FD8"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14:paraId="2A4E51A4"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14:paraId="199ECC69"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14:paraId="7C1484B9"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14:paraId="3A34B055" w14:textId="77777777" w:rsidR="00505E5B" w:rsidRPr="006A6830" w:rsidRDefault="00505E5B" w:rsidP="00EE1179">
      <w:pPr>
        <w:widowControl w:val="0"/>
        <w:shd w:val="clear" w:color="auto" w:fill="FFFFFF"/>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14:paraId="125D81ED" w14:textId="77777777" w:rsidR="00505E5B" w:rsidRPr="006A6830" w:rsidRDefault="004A123C" w:rsidP="00EE1179">
      <w:pPr>
        <w:widowControl w:val="0"/>
        <w:spacing w:after="0"/>
        <w:jc w:val="both"/>
        <w:rPr>
          <w:rFonts w:ascii="Times New Roman" w:eastAsia="Times New Roman" w:hAnsi="Times New Roman"/>
          <w:sz w:val="24"/>
          <w:szCs w:val="24"/>
          <w:lang w:eastAsia="ru-RU"/>
        </w:rPr>
      </w:pPr>
      <w:r w:rsidRPr="006A6830">
        <w:rPr>
          <w:rFonts w:ascii="Times New Roman" w:eastAsia="Courier New" w:hAnsi="Times New Roman"/>
          <w:color w:val="00000A"/>
          <w:sz w:val="24"/>
          <w:szCs w:val="24"/>
          <w:lang w:eastAsia="ru-RU"/>
        </w:rPr>
        <w:tab/>
      </w:r>
      <w:r w:rsidR="00505E5B" w:rsidRPr="006A6830">
        <w:rPr>
          <w:rFonts w:ascii="Times New Roman" w:eastAsia="Times New Roman" w:hAnsi="Times New Roman"/>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00505E5B" w:rsidRPr="006A6830">
        <w:rPr>
          <w:rFonts w:ascii="Times New Roman" w:eastAsia="Times New Roman" w:hAnsi="Times New Roman"/>
          <w:sz w:val="24"/>
          <w:szCs w:val="24"/>
          <w:lang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00505E5B" w:rsidRPr="006A6830">
        <w:rPr>
          <w:rFonts w:ascii="Times New Roman" w:eastAsia="Times New Roman" w:hAnsi="Times New Roman"/>
          <w:sz w:val="24"/>
          <w:szCs w:val="24"/>
          <w:lang w:eastAsia="ru-RU"/>
        </w:rPr>
        <w:softHyphen/>
        <w:t>тая речь может иметь некоторые лексические, грамматические, фо</w:t>
      </w:r>
      <w:r w:rsidR="00505E5B" w:rsidRPr="006A6830">
        <w:rPr>
          <w:rFonts w:ascii="Times New Roman" w:eastAsia="Times New Roman" w:hAnsi="Times New Roman"/>
          <w:sz w:val="24"/>
          <w:szCs w:val="24"/>
          <w:lang w:eastAsia="ru-RU"/>
        </w:rPr>
        <w:softHyphen/>
        <w:t>нетические неточности, ликвидация которых должна со</w:t>
      </w:r>
      <w:r w:rsidR="00505E5B" w:rsidRPr="006A6830">
        <w:rPr>
          <w:rFonts w:ascii="Times New Roman" w:eastAsia="Times New Roman" w:hAnsi="Times New Roman"/>
          <w:sz w:val="24"/>
          <w:szCs w:val="24"/>
          <w:lang w:eastAsia="ru-RU"/>
        </w:rPr>
        <w:softHyphen/>
        <w:t>четаться с обучением детей сложным формам речи, что и предлагается сделать на следующем этапе обучения.</w:t>
      </w:r>
    </w:p>
    <w:p w14:paraId="284E1ACB"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Обучение детей</w:t>
      </w:r>
      <w:r w:rsidRPr="006A6830">
        <w:rPr>
          <w:rFonts w:ascii="Times New Roman" w:hAnsi="Times New Roman"/>
          <w:sz w:val="24"/>
          <w:szCs w:val="24"/>
        </w:rPr>
        <w:t xml:space="preserve"> с нерезко выраженными остаточными проявлениями лексико-грамматического и фонетико-фонематического недоразвития речи</w:t>
      </w:r>
      <w:r w:rsidRPr="006A6830">
        <w:rPr>
          <w:rFonts w:ascii="Times New Roman" w:eastAsia="Courier New" w:hAnsi="Times New Roman"/>
          <w:color w:val="00000A"/>
          <w:sz w:val="24"/>
          <w:szCs w:val="24"/>
          <w:lang w:eastAsia="ru-RU"/>
        </w:rPr>
        <w:t xml:space="preserve"> </w:t>
      </w:r>
      <w:r w:rsidRPr="006A6830">
        <w:rPr>
          <w:rFonts w:ascii="Times New Roman" w:eastAsia="Courier New" w:hAnsi="Times New Roman"/>
          <w:b/>
          <w:i/>
          <w:color w:val="00000A"/>
          <w:sz w:val="24"/>
          <w:szCs w:val="24"/>
          <w:lang w:eastAsia="ru-RU"/>
        </w:rPr>
        <w:t>(четвертым уровнем речевого развития)</w:t>
      </w:r>
      <w:r w:rsidRPr="006A6830">
        <w:rPr>
          <w:rFonts w:ascii="Times New Roman" w:eastAsia="Courier New" w:hAnsi="Times New Roman"/>
          <w:color w:val="00000A"/>
          <w:sz w:val="24"/>
          <w:szCs w:val="24"/>
          <w:lang w:eastAsia="ru-RU"/>
        </w:rPr>
        <w:t xml:space="preserve"> предусматривает  следующие направления работы:</w:t>
      </w:r>
    </w:p>
    <w:p w14:paraId="5766B257"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19D49038"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 -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14:paraId="0AAD7B4E"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совершенствование связной речи: закрепление навыка рассказа, пересказа с элементами фантазийных и творческих сюжетов,</w:t>
      </w:r>
    </w:p>
    <w:p w14:paraId="3C601356"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CD2A654" w14:textId="77777777" w:rsidR="00505E5B" w:rsidRPr="006A6830" w:rsidRDefault="00505E5B" w:rsidP="00EE1179">
      <w:pPr>
        <w:widowControl w:val="0"/>
        <w:spacing w:after="0"/>
        <w:jc w:val="both"/>
        <w:rPr>
          <w:rFonts w:ascii="Times New Roman" w:hAnsi="Times New Roman"/>
          <w:sz w:val="24"/>
          <w:szCs w:val="24"/>
        </w:rPr>
      </w:pPr>
      <w:r w:rsidRPr="006A6830">
        <w:rPr>
          <w:rFonts w:ascii="Times New Roman" w:eastAsia="Courier New" w:hAnsi="Times New Roman"/>
          <w:color w:val="00000A"/>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6A6830">
        <w:rPr>
          <w:rFonts w:ascii="Times New Roman" w:hAnsi="Times New Roman"/>
          <w:sz w:val="24"/>
          <w:szCs w:val="24"/>
        </w:rPr>
        <w:t xml:space="preserve"> </w:t>
      </w:r>
    </w:p>
    <w:p w14:paraId="4843C76C"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6B464B14"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14:paraId="02BB3E19"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6449F40F"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 различать понятия «звук», «слог», «слово», «предложение», оперируя ими на практическом уровне; </w:t>
      </w:r>
    </w:p>
    <w:p w14:paraId="0424DF63"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определять последовательность слов в предложении, звуков и слогов в словах;</w:t>
      </w:r>
    </w:p>
    <w:p w14:paraId="159A8DB8"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находить в предложении слова с заданным звуком, определять место звука в слове;</w:t>
      </w:r>
    </w:p>
    <w:p w14:paraId="653B7A86"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овладеть интонационными средствами выразительности речи, реализации этих средств в разных видах речевых высказываний.</w:t>
      </w:r>
    </w:p>
    <w:p w14:paraId="35D846BD"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Для детей подготовительной к школе группы предполагается обучить их:</w:t>
      </w:r>
    </w:p>
    <w:p w14:paraId="451E9541"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правильно артикулировать и четко дифференцировать звуки речи;</w:t>
      </w:r>
    </w:p>
    <w:p w14:paraId="4150BB3A"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xml:space="preserve">-различать понятия «звук», «слог», «слово», «предложение», «твердые-мягкие звуки», «звонкие – глухие звуки», оперируя ими на практическом уровне; </w:t>
      </w:r>
    </w:p>
    <w:p w14:paraId="512B6707"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определять  и называть последовательность слов в предложении, звуков и слогов в словах;</w:t>
      </w:r>
    </w:p>
    <w:p w14:paraId="091C51E9"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производить элементарный звуковой анализ и синтез;</w:t>
      </w:r>
    </w:p>
    <w:p w14:paraId="1E7F0D5F"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знать некоторые буквы и производить отдельные действия с ними (выкладывать некоторые слоги, слова).</w:t>
      </w:r>
    </w:p>
    <w:p w14:paraId="0B30B20F"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14:paraId="662B93EE"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пользоваться самостоятельной речью с  соблюдением ее темпо-ритмической организации;</w:t>
      </w:r>
    </w:p>
    <w:p w14:paraId="30D7114A"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грамотно формулировать простые предложения и распространять их;</w:t>
      </w:r>
    </w:p>
    <w:p w14:paraId="45BF1914"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использовать в речи основные средства передачи ее содержания;</w:t>
      </w:r>
    </w:p>
    <w:p w14:paraId="4F31DBE5"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 соблюдать мелодико-интонационную структуру речи.</w:t>
      </w:r>
    </w:p>
    <w:p w14:paraId="46CDD2E8"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t>Дети подготовительной к школе группы могут:</w:t>
      </w:r>
    </w:p>
    <w:p w14:paraId="6120EBA4"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noBreakHyphen/>
        <w:t> овладеть разными формами самостоятельной контекстной речи (рассказ, пересказ);</w:t>
      </w:r>
    </w:p>
    <w:p w14:paraId="46FCD8DB"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noBreakHyphen/>
        <w:t> свободно пользоваться плавной речью различной сложности в разных ситуациях общения;</w:t>
      </w:r>
    </w:p>
    <w:p w14:paraId="6D182113"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noBreakHyphen/>
        <w:t>  адаптироваться к различным  условиям общения;</w:t>
      </w:r>
    </w:p>
    <w:p w14:paraId="51B9B5BC" w14:textId="77777777" w:rsidR="00505E5B" w:rsidRPr="006A6830" w:rsidRDefault="00505E5B" w:rsidP="00EE1179">
      <w:pPr>
        <w:widowControl w:val="0"/>
        <w:spacing w:after="0"/>
        <w:jc w:val="both"/>
        <w:rPr>
          <w:rFonts w:ascii="Times New Roman" w:eastAsia="Courier New" w:hAnsi="Times New Roman"/>
          <w:color w:val="00000A"/>
          <w:sz w:val="24"/>
          <w:szCs w:val="24"/>
          <w:lang w:eastAsia="ru-RU"/>
        </w:rPr>
      </w:pPr>
      <w:r w:rsidRPr="006A6830">
        <w:rPr>
          <w:rFonts w:ascii="Times New Roman" w:eastAsia="Courier New" w:hAnsi="Times New Roman"/>
          <w:color w:val="00000A"/>
          <w:sz w:val="24"/>
          <w:szCs w:val="24"/>
          <w:lang w:eastAsia="ru-RU"/>
        </w:rPr>
        <w:noBreakHyphen/>
        <w:t> преодолевать индивидуальные коммуникативные затруднения.</w:t>
      </w:r>
    </w:p>
    <w:p w14:paraId="5C7DD36C" w14:textId="77777777" w:rsidR="00505E5B" w:rsidRPr="006A6830" w:rsidRDefault="00505E5B" w:rsidP="00EE1179">
      <w:pPr>
        <w:widowControl w:val="0"/>
        <w:spacing w:after="0"/>
        <w:jc w:val="both"/>
        <w:rPr>
          <w:rFonts w:ascii="Times New Roman" w:eastAsia="Times New Roman" w:hAnsi="Times New Roman"/>
          <w:sz w:val="24"/>
          <w:szCs w:val="24"/>
          <w:lang w:eastAsia="ru-RU"/>
        </w:rPr>
      </w:pPr>
      <w:r w:rsidRPr="006A6830">
        <w:rPr>
          <w:rFonts w:ascii="Times New Roman" w:eastAsia="Times New Roman" w:hAnsi="Times New Roman"/>
          <w:color w:val="00000A"/>
          <w:sz w:val="24"/>
          <w:szCs w:val="24"/>
          <w:lang w:eastAsia="ru-RU"/>
        </w:rPr>
        <w:t>В результате коррекционно-развивающего воздействия речь до</w:t>
      </w:r>
      <w:r w:rsidRPr="006A6830">
        <w:rPr>
          <w:rFonts w:ascii="Times New Roman" w:eastAsia="Times New Roman" w:hAnsi="Times New Roman"/>
          <w:color w:val="00000A"/>
          <w:sz w:val="24"/>
          <w:szCs w:val="24"/>
          <w:lang w:eastAsia="ru-RU"/>
        </w:rPr>
        <w:softHyphen/>
        <w:t>школьников должна максимально приблизиться к возра</w:t>
      </w:r>
      <w:r w:rsidRPr="006A6830">
        <w:rPr>
          <w:rFonts w:ascii="Times New Roman" w:eastAsia="Times New Roman" w:hAnsi="Times New Roman"/>
          <w:color w:val="00000A"/>
          <w:sz w:val="24"/>
          <w:szCs w:val="24"/>
          <w:lang w:eastAsia="ru-RU"/>
        </w:rPr>
        <w:softHyphen/>
        <w:t>стным нормам. Это проявляется в умении адекватно формулировать воп</w:t>
      </w:r>
      <w:r w:rsidRPr="006A6830">
        <w:rPr>
          <w:rFonts w:ascii="Times New Roman" w:eastAsia="Times New Roman" w:hAnsi="Times New Roman"/>
          <w:color w:val="00000A"/>
          <w:sz w:val="24"/>
          <w:szCs w:val="24"/>
          <w:lang w:eastAsia="ru-RU"/>
        </w:rPr>
        <w:softHyphen/>
        <w:t xml:space="preserve">росы и отвечать на вопросы окружающих, подробно и логично рассказывать о событиях </w:t>
      </w:r>
      <w:r w:rsidRPr="006A6830">
        <w:rPr>
          <w:rFonts w:ascii="Times New Roman" w:eastAsia="Times New Roman" w:hAnsi="Times New Roman"/>
          <w:bCs/>
          <w:color w:val="00000A"/>
          <w:sz w:val="24"/>
          <w:szCs w:val="24"/>
          <w:lang w:eastAsia="ru-RU"/>
        </w:rPr>
        <w:t>реального</w:t>
      </w:r>
      <w:r w:rsidRPr="006A6830">
        <w:rPr>
          <w:rFonts w:ascii="Times New Roman" w:eastAsia="Times New Roman" w:hAnsi="Times New Roman"/>
          <w:b/>
          <w:bCs/>
          <w:color w:val="00000A"/>
          <w:sz w:val="24"/>
          <w:szCs w:val="24"/>
          <w:lang w:eastAsia="ru-RU"/>
        </w:rPr>
        <w:t xml:space="preserve"> </w:t>
      </w:r>
      <w:r w:rsidRPr="006A6830">
        <w:rPr>
          <w:rFonts w:ascii="Times New Roman" w:eastAsia="Times New Roman" w:hAnsi="Times New Roman"/>
          <w:color w:val="00000A"/>
          <w:sz w:val="24"/>
          <w:szCs w:val="24"/>
          <w:lang w:eastAsia="ru-RU"/>
        </w:rPr>
        <w:t>мира, пере</w:t>
      </w:r>
      <w:r w:rsidRPr="006A6830">
        <w:rPr>
          <w:rFonts w:ascii="Times New Roman" w:eastAsia="Times New Roman" w:hAnsi="Times New Roman"/>
          <w:color w:val="00000A"/>
          <w:sz w:val="24"/>
          <w:szCs w:val="24"/>
          <w:lang w:eastAsia="ru-RU"/>
        </w:rPr>
        <w:softHyphen/>
        <w:t>сказывать близко к оригиналу художественные произве</w:t>
      </w:r>
      <w:r w:rsidRPr="006A6830">
        <w:rPr>
          <w:rFonts w:ascii="Times New Roman" w:eastAsia="Times New Roman" w:hAnsi="Times New Roman"/>
          <w:color w:val="00000A"/>
          <w:sz w:val="24"/>
          <w:szCs w:val="24"/>
          <w:lang w:eastAsia="ru-RU"/>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14:paraId="6224C62D" w14:textId="77777777" w:rsidR="008451E4" w:rsidRDefault="008451E4" w:rsidP="00EE1179">
      <w:pPr>
        <w:pStyle w:val="23"/>
        <w:spacing w:line="276" w:lineRule="auto"/>
        <w:ind w:firstLine="709"/>
        <w:jc w:val="both"/>
        <w:rPr>
          <w:b/>
          <w:color w:val="auto"/>
          <w:u w:val="none"/>
        </w:rPr>
      </w:pPr>
    </w:p>
    <w:p w14:paraId="37D3946D" w14:textId="77777777" w:rsidR="008451E4" w:rsidRDefault="008451E4" w:rsidP="00EE1179">
      <w:pPr>
        <w:pStyle w:val="23"/>
        <w:spacing w:line="276" w:lineRule="auto"/>
        <w:ind w:firstLine="709"/>
        <w:jc w:val="both"/>
        <w:rPr>
          <w:b/>
          <w:color w:val="auto"/>
          <w:u w:val="none"/>
        </w:rPr>
      </w:pPr>
      <w:r>
        <w:rPr>
          <w:b/>
          <w:color w:val="auto"/>
          <w:u w:val="none"/>
        </w:rPr>
        <w:t>2.6. Часть программы, формируемой участниками образовательных отношений.</w:t>
      </w:r>
    </w:p>
    <w:p w14:paraId="4AF1D889" w14:textId="77777777" w:rsidR="008451E4" w:rsidRDefault="008451E4" w:rsidP="008451E4">
      <w:pPr>
        <w:pStyle w:val="23"/>
        <w:spacing w:line="276" w:lineRule="auto"/>
        <w:jc w:val="both"/>
        <w:rPr>
          <w:color w:val="auto"/>
          <w:u w:val="none"/>
        </w:rPr>
      </w:pPr>
      <w:r w:rsidRPr="008451E4">
        <w:rPr>
          <w:color w:val="auto"/>
          <w:u w:val="none"/>
        </w:rPr>
        <w:t>Часть программы, формируемой участниками образовательных отношений, учитывает образовательные потребности, и</w:t>
      </w:r>
      <w:r>
        <w:rPr>
          <w:color w:val="auto"/>
          <w:u w:val="none"/>
        </w:rPr>
        <w:t>нтересы и мотивы воспитанников МБДОУ</w:t>
      </w:r>
      <w:r w:rsidRPr="008451E4">
        <w:rPr>
          <w:color w:val="auto"/>
          <w:u w:val="none"/>
        </w:rPr>
        <w:t xml:space="preserve">, членов их семей и педагогов. Ориентирована на: </w:t>
      </w:r>
    </w:p>
    <w:p w14:paraId="3B0CEFCA" w14:textId="77777777" w:rsidR="008451E4" w:rsidRDefault="008451E4" w:rsidP="008451E4">
      <w:pPr>
        <w:pStyle w:val="23"/>
        <w:numPr>
          <w:ilvl w:val="0"/>
          <w:numId w:val="13"/>
        </w:numPr>
        <w:spacing w:line="276" w:lineRule="auto"/>
        <w:jc w:val="both"/>
        <w:rPr>
          <w:color w:val="auto"/>
          <w:u w:val="none"/>
        </w:rPr>
      </w:pPr>
      <w:r w:rsidRPr="008451E4">
        <w:rPr>
          <w:color w:val="auto"/>
          <w:u w:val="none"/>
        </w:rPr>
        <w:t xml:space="preserve">учет образовательных потребностей, интересов и мотивов воспитанников, членов их семей и педагогов; </w:t>
      </w:r>
    </w:p>
    <w:p w14:paraId="7A57E10F" w14:textId="77777777" w:rsidR="008451E4" w:rsidRDefault="008451E4" w:rsidP="008451E4">
      <w:pPr>
        <w:pStyle w:val="23"/>
        <w:numPr>
          <w:ilvl w:val="0"/>
          <w:numId w:val="13"/>
        </w:numPr>
        <w:spacing w:line="276" w:lineRule="auto"/>
        <w:jc w:val="both"/>
        <w:rPr>
          <w:color w:val="auto"/>
          <w:u w:val="none"/>
        </w:rPr>
      </w:pPr>
      <w:r w:rsidRPr="008451E4">
        <w:rPr>
          <w:color w:val="auto"/>
          <w:u w:val="none"/>
        </w:rPr>
        <w:t xml:space="preserve">специфику национальных, социокультурных, экономических, климатических условий, в которых осуществляется образовательный процесс; </w:t>
      </w:r>
    </w:p>
    <w:p w14:paraId="186203FF" w14:textId="77777777" w:rsidR="008451E4" w:rsidRDefault="008451E4" w:rsidP="008451E4">
      <w:pPr>
        <w:pStyle w:val="23"/>
        <w:numPr>
          <w:ilvl w:val="0"/>
          <w:numId w:val="13"/>
        </w:numPr>
        <w:spacing w:line="276" w:lineRule="auto"/>
        <w:jc w:val="both"/>
        <w:rPr>
          <w:color w:val="auto"/>
          <w:u w:val="none"/>
        </w:rPr>
      </w:pPr>
      <w:r w:rsidRPr="008451E4">
        <w:rPr>
          <w:color w:val="auto"/>
          <w:u w:val="none"/>
        </w:rPr>
        <w:t xml:space="preserve">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14:paraId="034017BF" w14:textId="77777777" w:rsidR="008451E4" w:rsidRDefault="008451E4" w:rsidP="008451E4">
      <w:pPr>
        <w:pStyle w:val="23"/>
        <w:numPr>
          <w:ilvl w:val="0"/>
          <w:numId w:val="13"/>
        </w:numPr>
        <w:spacing w:line="276" w:lineRule="auto"/>
        <w:jc w:val="both"/>
        <w:rPr>
          <w:color w:val="auto"/>
          <w:u w:val="none"/>
        </w:rPr>
      </w:pPr>
      <w:r w:rsidRPr="008451E4">
        <w:rPr>
          <w:color w:val="auto"/>
          <w:u w:val="none"/>
        </w:rPr>
        <w:t xml:space="preserve">поддержку интересов педагогических работников, реализация которых соответствует целям и задачам АОП ДО; </w:t>
      </w:r>
    </w:p>
    <w:p w14:paraId="4CDBA026" w14:textId="77777777" w:rsidR="008451E4" w:rsidRPr="008451E4" w:rsidRDefault="008451E4" w:rsidP="008451E4">
      <w:pPr>
        <w:pStyle w:val="23"/>
        <w:numPr>
          <w:ilvl w:val="0"/>
          <w:numId w:val="13"/>
        </w:numPr>
        <w:spacing w:line="276" w:lineRule="auto"/>
        <w:jc w:val="both"/>
        <w:rPr>
          <w:color w:val="auto"/>
          <w:u w:val="none"/>
        </w:rPr>
      </w:pPr>
      <w:r w:rsidRPr="008451E4">
        <w:rPr>
          <w:color w:val="auto"/>
          <w:u w:val="none"/>
        </w:rPr>
        <w:t xml:space="preserve">сложившиеся традиции </w:t>
      </w:r>
      <w:r>
        <w:rPr>
          <w:color w:val="auto"/>
          <w:u w:val="none"/>
        </w:rPr>
        <w:t>МБДОУ «Росинка»№24</w:t>
      </w:r>
    </w:p>
    <w:p w14:paraId="209BC0A1" w14:textId="77777777" w:rsidR="008451E4" w:rsidRDefault="008451E4" w:rsidP="008451E4">
      <w:pPr>
        <w:pStyle w:val="23"/>
        <w:spacing w:line="276" w:lineRule="auto"/>
        <w:jc w:val="both"/>
        <w:rPr>
          <w:color w:val="auto"/>
          <w:u w:val="none"/>
        </w:rPr>
      </w:pPr>
      <w:r w:rsidRPr="008451E4">
        <w:rPr>
          <w:color w:val="auto"/>
          <w:u w:val="none"/>
        </w:rPr>
        <w:t>Также, часть АОП, формируемая участниками образовательных отношений, включает цели и задачи парциальных программ и образовательных проектов педагогов.</w:t>
      </w:r>
    </w:p>
    <w:p w14:paraId="12399D68" w14:textId="77777777" w:rsidR="008451E4" w:rsidRPr="006B3831" w:rsidRDefault="008451E4" w:rsidP="008451E4">
      <w:pPr>
        <w:pStyle w:val="23"/>
        <w:spacing w:line="276" w:lineRule="auto"/>
        <w:jc w:val="both"/>
        <w:rPr>
          <w:b/>
          <w:color w:val="auto"/>
          <w:u w:val="none"/>
        </w:rPr>
      </w:pPr>
      <w:r w:rsidRPr="006B3831">
        <w:rPr>
          <w:b/>
          <w:color w:val="auto"/>
          <w:u w:val="none"/>
        </w:rPr>
        <w:t>(см. ОП ДО стр.27)</w:t>
      </w:r>
    </w:p>
    <w:p w14:paraId="47586C1B" w14:textId="77777777" w:rsidR="008451E4" w:rsidRDefault="008451E4" w:rsidP="008451E4">
      <w:pPr>
        <w:pStyle w:val="23"/>
        <w:spacing w:line="276" w:lineRule="auto"/>
        <w:jc w:val="both"/>
        <w:rPr>
          <w:b/>
          <w:color w:val="auto"/>
          <w:u w:val="none"/>
        </w:rPr>
      </w:pPr>
      <w:r w:rsidRPr="006B3831">
        <w:rPr>
          <w:b/>
          <w:color w:val="auto"/>
          <w:u w:val="none"/>
        </w:rPr>
        <w:t xml:space="preserve">2.7. Программа воспитания </w:t>
      </w:r>
    </w:p>
    <w:p w14:paraId="26383308" w14:textId="77777777" w:rsidR="006B3831" w:rsidRPr="006B3831" w:rsidRDefault="006B3831" w:rsidP="008451E4">
      <w:pPr>
        <w:pStyle w:val="23"/>
        <w:spacing w:line="276" w:lineRule="auto"/>
        <w:jc w:val="both"/>
        <w:rPr>
          <w:color w:val="auto"/>
          <w:u w:val="none"/>
        </w:rPr>
      </w:pPr>
      <w:r>
        <w:rPr>
          <w:color w:val="auto"/>
          <w:u w:val="none"/>
        </w:rPr>
        <w:t xml:space="preserve">Программа воспитания </w:t>
      </w:r>
      <w:r w:rsidRPr="006B3831">
        <w:rPr>
          <w:color w:val="auto"/>
          <w:u w:val="none"/>
        </w:rPr>
        <w:t>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w:t>
      </w:r>
      <w:r>
        <w:rPr>
          <w:color w:val="auto"/>
          <w:u w:val="none"/>
        </w:rPr>
        <w:t xml:space="preserve"> страны. </w:t>
      </w:r>
    </w:p>
    <w:p w14:paraId="550A90F9" w14:textId="77777777" w:rsidR="008451E4" w:rsidRDefault="006B3831" w:rsidP="00EE1179">
      <w:pPr>
        <w:pStyle w:val="23"/>
        <w:spacing w:line="276" w:lineRule="auto"/>
        <w:ind w:firstLine="709"/>
        <w:jc w:val="both"/>
        <w:rPr>
          <w:b/>
          <w:color w:val="auto"/>
          <w:u w:val="none"/>
        </w:rPr>
      </w:pPr>
      <w:r>
        <w:rPr>
          <w:b/>
          <w:color w:val="auto"/>
          <w:u w:val="none"/>
        </w:rPr>
        <w:t>(см. ОП ДО стр. 63)</w:t>
      </w:r>
    </w:p>
    <w:p w14:paraId="11687CD9" w14:textId="77777777" w:rsidR="006B3831" w:rsidRDefault="006B3831" w:rsidP="00EE1179">
      <w:pPr>
        <w:pStyle w:val="23"/>
        <w:spacing w:line="276" w:lineRule="auto"/>
        <w:ind w:firstLine="709"/>
        <w:jc w:val="both"/>
        <w:rPr>
          <w:b/>
          <w:color w:val="auto"/>
          <w:u w:val="none"/>
        </w:rPr>
      </w:pPr>
    </w:p>
    <w:p w14:paraId="708A42E2" w14:textId="77777777" w:rsidR="008451E4" w:rsidRDefault="006B3831" w:rsidP="00EE1179">
      <w:pPr>
        <w:pStyle w:val="23"/>
        <w:spacing w:line="276" w:lineRule="auto"/>
        <w:ind w:firstLine="709"/>
        <w:jc w:val="both"/>
        <w:rPr>
          <w:b/>
          <w:color w:val="auto"/>
          <w:u w:val="none"/>
        </w:rPr>
      </w:pPr>
      <w:r>
        <w:rPr>
          <w:b/>
          <w:color w:val="auto"/>
          <w:u w:val="none"/>
        </w:rPr>
        <w:t>3. Организационный раздел</w:t>
      </w:r>
    </w:p>
    <w:p w14:paraId="0334BED5" w14:textId="77777777" w:rsidR="001B05F5" w:rsidRPr="006A6830" w:rsidRDefault="00B1395E" w:rsidP="00EE1179">
      <w:pPr>
        <w:pStyle w:val="23"/>
        <w:spacing w:line="276" w:lineRule="auto"/>
        <w:ind w:firstLine="709"/>
        <w:jc w:val="both"/>
        <w:rPr>
          <w:b/>
          <w:color w:val="auto"/>
          <w:u w:val="none"/>
        </w:rPr>
      </w:pPr>
      <w:r w:rsidRPr="006A6830">
        <w:rPr>
          <w:b/>
          <w:color w:val="auto"/>
          <w:u w:val="none"/>
        </w:rPr>
        <w:t xml:space="preserve">3.1 </w:t>
      </w:r>
      <w:r w:rsidR="001B05F5" w:rsidRPr="006A6830">
        <w:rPr>
          <w:b/>
          <w:color w:val="auto"/>
          <w:u w:val="none"/>
        </w:rPr>
        <w:t xml:space="preserve"> Психолого-педагогические условия, обеспечивающие развитие ребенка</w:t>
      </w:r>
    </w:p>
    <w:p w14:paraId="1989A60E"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50B4352A"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1. </w:t>
      </w:r>
      <w:r w:rsidRPr="006A6830">
        <w:rPr>
          <w:rFonts w:ascii="Times New Roman" w:hAnsi="Times New Roman"/>
          <w:b/>
          <w:i/>
          <w:sz w:val="24"/>
          <w:szCs w:val="24"/>
        </w:rPr>
        <w:t>Личностно-порождающее взаимодействие взрослых с детьми</w:t>
      </w:r>
      <w:r w:rsidRPr="006A6830">
        <w:rPr>
          <w:rFonts w:ascii="Times New Roman" w:hAnsi="Times New Roman"/>
          <w:sz w:val="24"/>
          <w:szCs w:val="24"/>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2C686114"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2. </w:t>
      </w:r>
      <w:r w:rsidRPr="006A6830">
        <w:rPr>
          <w:rFonts w:ascii="Times New Roman" w:hAnsi="Times New Roman"/>
          <w:b/>
          <w:i/>
          <w:sz w:val="24"/>
          <w:szCs w:val="24"/>
        </w:rPr>
        <w:t>Ориентированность педагогической оценки на относительные показатели детской успешности</w:t>
      </w:r>
      <w:r w:rsidRPr="006A6830">
        <w:rPr>
          <w:rFonts w:ascii="Times New Roman" w:hAnsi="Times New Roman"/>
          <w:sz w:val="24"/>
          <w:szCs w:val="24"/>
        </w:rPr>
        <w:t>, то есть сравнение нынешних и предыдущих достижений ребенка с ТНР, стимулирование самооценки.</w:t>
      </w:r>
    </w:p>
    <w:p w14:paraId="3B61076B"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3. </w:t>
      </w:r>
      <w:r w:rsidRPr="006A6830">
        <w:rPr>
          <w:rFonts w:ascii="Times New Roman" w:hAnsi="Times New Roman"/>
          <w:b/>
          <w:i/>
          <w:sz w:val="24"/>
          <w:szCs w:val="24"/>
        </w:rPr>
        <w:t>Формирование игры как важнейшего фактора развития ребенка с ТНР</w:t>
      </w:r>
      <w:r w:rsidRPr="006A6830">
        <w:rPr>
          <w:rFonts w:ascii="Times New Roman" w:hAnsi="Times New Roman"/>
          <w:sz w:val="24"/>
          <w:szCs w:val="24"/>
        </w:rPr>
        <w:t>, с учетом необходимости развития вербальных и невербальных компонентов развития ребенка с ТНР в разных видах игры.</w:t>
      </w:r>
    </w:p>
    <w:p w14:paraId="146674D5"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4. </w:t>
      </w:r>
      <w:r w:rsidRPr="006A6830">
        <w:rPr>
          <w:rFonts w:ascii="Times New Roman" w:hAnsi="Times New Roman"/>
          <w:b/>
          <w:i/>
          <w:sz w:val="24"/>
          <w:szCs w:val="24"/>
        </w:rPr>
        <w:t>Создание развивающей образовательной среды</w:t>
      </w:r>
      <w:r w:rsidRPr="006A6830">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399CC481"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5. </w:t>
      </w:r>
      <w:r w:rsidRPr="006A6830">
        <w:rPr>
          <w:rFonts w:ascii="Times New Roman" w:hAnsi="Times New Roman"/>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6A6830">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4E2B5A62" w14:textId="77777777" w:rsidR="001B05F5" w:rsidRPr="006A6830" w:rsidRDefault="001B05F5"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6. </w:t>
      </w:r>
      <w:r w:rsidRPr="006A6830">
        <w:rPr>
          <w:rFonts w:ascii="Times New Roman" w:hAnsi="Times New Roman"/>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6A6830">
        <w:rPr>
          <w:rFonts w:ascii="Times New Roman" w:hAnsi="Times New Roman"/>
          <w:sz w:val="24"/>
          <w:szCs w:val="24"/>
        </w:rPr>
        <w:t>.</w:t>
      </w:r>
    </w:p>
    <w:p w14:paraId="7037536A" w14:textId="77777777" w:rsidR="004119B0" w:rsidRPr="006A6830" w:rsidRDefault="004119B0" w:rsidP="00EE1179">
      <w:pPr>
        <w:pStyle w:val="23"/>
        <w:spacing w:line="276" w:lineRule="auto"/>
        <w:ind w:firstLine="709"/>
        <w:jc w:val="both"/>
        <w:rPr>
          <w:b/>
          <w:color w:val="auto"/>
          <w:u w:val="none"/>
        </w:rPr>
      </w:pPr>
    </w:p>
    <w:p w14:paraId="15880657" w14:textId="77777777" w:rsidR="004119B0" w:rsidRPr="006B3831" w:rsidRDefault="00B1395E" w:rsidP="00EE1179">
      <w:pPr>
        <w:pStyle w:val="23"/>
        <w:spacing w:line="276" w:lineRule="auto"/>
        <w:ind w:firstLine="709"/>
        <w:jc w:val="both"/>
        <w:rPr>
          <w:b/>
          <w:color w:val="auto"/>
          <w:u w:val="none"/>
        </w:rPr>
      </w:pPr>
      <w:r w:rsidRPr="006B3831">
        <w:rPr>
          <w:b/>
          <w:color w:val="auto"/>
          <w:u w:val="none"/>
        </w:rPr>
        <w:t xml:space="preserve">3.2 </w:t>
      </w:r>
      <w:r w:rsidR="000D7001" w:rsidRPr="006B3831">
        <w:rPr>
          <w:b/>
          <w:color w:val="auto"/>
          <w:u w:val="none"/>
        </w:rPr>
        <w:t>Организация развивающей предметно-пространственной среды (РППС)</w:t>
      </w:r>
      <w:bookmarkStart w:id="32" w:name="_Toc485825620"/>
      <w:bookmarkEnd w:id="31"/>
    </w:p>
    <w:p w14:paraId="1E6802C3" w14:textId="77777777" w:rsidR="0060357D" w:rsidRPr="006A6830" w:rsidRDefault="004119B0" w:rsidP="00EE1179">
      <w:pPr>
        <w:pStyle w:val="23"/>
        <w:spacing w:line="276" w:lineRule="auto"/>
        <w:ind w:firstLine="709"/>
        <w:jc w:val="both"/>
        <w:rPr>
          <w:color w:val="auto"/>
          <w:u w:val="none"/>
        </w:rPr>
      </w:pPr>
      <w:r w:rsidRPr="006B3831">
        <w:rPr>
          <w:color w:val="auto"/>
          <w:u w:val="none"/>
        </w:rPr>
        <w:t>Предметно-пространственная развивающая образовательная среда в МБДОУ «Росинка»»№24 обеспечивает реализацию АОП ДО, разработанных в соответствии</w:t>
      </w:r>
      <w:r w:rsidRPr="006A6830">
        <w:rPr>
          <w:color w:val="auto"/>
          <w:u w:val="none"/>
        </w:rPr>
        <w:t xml:space="preserve"> с Программой. Детский сад имеет право самостоятельно проектировать </w:t>
      </w:r>
      <w:r w:rsidR="006B3831">
        <w:rPr>
          <w:color w:val="auto"/>
          <w:u w:val="none"/>
        </w:rPr>
        <w:t>РППС</w:t>
      </w:r>
      <w:r w:rsidRPr="006A6830">
        <w:rPr>
          <w:color w:val="auto"/>
          <w:u w:val="none"/>
        </w:rPr>
        <w:t xml:space="preserve"> с учетом психофизических особенностей обучающихся с ТНР. В соо</w:t>
      </w:r>
      <w:r w:rsidR="0060357D" w:rsidRPr="006A6830">
        <w:rPr>
          <w:color w:val="auto"/>
          <w:u w:val="none"/>
        </w:rPr>
        <w:t>тветствии со</w:t>
      </w:r>
      <w:r w:rsidR="0060357D" w:rsidRPr="006A6830">
        <w:rPr>
          <w:color w:val="FF0000"/>
          <w:u w:val="none"/>
        </w:rPr>
        <w:t xml:space="preserve"> </w:t>
      </w:r>
      <w:r w:rsidR="0060357D" w:rsidRPr="006B3831">
        <w:rPr>
          <w:color w:val="000000" w:themeColor="text1"/>
          <w:u w:val="none"/>
        </w:rPr>
        <w:t>Стандартом</w:t>
      </w:r>
      <w:r w:rsidR="006B3831">
        <w:rPr>
          <w:color w:val="000000" w:themeColor="text1"/>
          <w:u w:val="none"/>
        </w:rPr>
        <w:t xml:space="preserve"> РППС</w:t>
      </w:r>
      <w:r w:rsidR="0060357D" w:rsidRPr="006A6830">
        <w:rPr>
          <w:color w:val="auto"/>
          <w:u w:val="none"/>
        </w:rPr>
        <w:t xml:space="preserve"> д</w:t>
      </w:r>
      <w:r w:rsidRPr="006A6830">
        <w:rPr>
          <w:color w:val="auto"/>
          <w:u w:val="none"/>
        </w:rPr>
        <w:t xml:space="preserve">етского сада обеспечивает и гарантирует: </w:t>
      </w:r>
    </w:p>
    <w:p w14:paraId="173EAD70"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5A9056CF" w14:textId="77777777" w:rsidR="0060357D" w:rsidRPr="006A6830" w:rsidRDefault="004119B0" w:rsidP="00EE1179">
      <w:pPr>
        <w:pStyle w:val="23"/>
        <w:spacing w:line="276" w:lineRule="auto"/>
        <w:ind w:firstLine="709"/>
        <w:jc w:val="both"/>
        <w:rPr>
          <w:color w:val="auto"/>
          <w:u w:val="none"/>
        </w:rPr>
      </w:pPr>
      <w:r w:rsidRPr="006A6830">
        <w:rPr>
          <w:color w:val="auto"/>
          <w:u w:val="none"/>
        </w:rPr>
        <w:t>- максимальную реализацию образовательного потенциала пространства</w:t>
      </w:r>
      <w:r w:rsidR="0060357D" w:rsidRPr="006A6830">
        <w:rPr>
          <w:color w:val="auto"/>
          <w:u w:val="none"/>
        </w:rPr>
        <w:t xml:space="preserve"> детского сада</w:t>
      </w:r>
      <w:r w:rsidRPr="006A6830">
        <w:rPr>
          <w:color w:val="auto"/>
          <w:u w:val="none"/>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6E5F3B15"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566A8672"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4FB499F5"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5E831DF9" w14:textId="77777777" w:rsidR="0060357D" w:rsidRPr="006A6830" w:rsidRDefault="006B3831" w:rsidP="00EE1179">
      <w:pPr>
        <w:pStyle w:val="23"/>
        <w:spacing w:line="276" w:lineRule="auto"/>
        <w:ind w:firstLine="709"/>
        <w:jc w:val="both"/>
        <w:rPr>
          <w:color w:val="auto"/>
          <w:u w:val="none"/>
        </w:rPr>
      </w:pPr>
      <w:r>
        <w:rPr>
          <w:color w:val="auto"/>
          <w:u w:val="none"/>
        </w:rPr>
        <w:t>РППС</w:t>
      </w:r>
      <w:r w:rsidR="0060357D" w:rsidRPr="006A6830">
        <w:rPr>
          <w:color w:val="auto"/>
          <w:u w:val="none"/>
        </w:rPr>
        <w:t xml:space="preserve"> д</w:t>
      </w:r>
      <w:r w:rsidR="004119B0" w:rsidRPr="006A6830">
        <w:rPr>
          <w:color w:val="auto"/>
          <w:u w:val="none"/>
        </w:rPr>
        <w:t>етского сада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Дл</w:t>
      </w:r>
      <w:r w:rsidR="0060357D" w:rsidRPr="006A6830">
        <w:rPr>
          <w:color w:val="auto"/>
          <w:u w:val="none"/>
        </w:rPr>
        <w:t xml:space="preserve">я выполнения этой задачи </w:t>
      </w:r>
      <w:r>
        <w:rPr>
          <w:color w:val="auto"/>
          <w:u w:val="none"/>
        </w:rPr>
        <w:t>РППС</w:t>
      </w:r>
      <w:r w:rsidR="0060357D" w:rsidRPr="006A6830">
        <w:rPr>
          <w:color w:val="auto"/>
          <w:u w:val="none"/>
        </w:rPr>
        <w:t xml:space="preserve"> детского сада  является: </w:t>
      </w:r>
    </w:p>
    <w:p w14:paraId="6721CEB8"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 </w:t>
      </w:r>
      <w:r w:rsidRPr="006B3831">
        <w:rPr>
          <w:i/>
          <w:color w:val="auto"/>
          <w:u w:val="none"/>
        </w:rPr>
        <w:t>содержательно-насыщенной и динамичной</w:t>
      </w:r>
      <w:r w:rsidRPr="006A6830">
        <w:rPr>
          <w:color w:val="auto"/>
          <w:u w:val="none"/>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17044CF3"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w:t>
      </w:r>
      <w:r w:rsidRPr="006B3831">
        <w:rPr>
          <w:i/>
          <w:color w:val="auto"/>
          <w:u w:val="none"/>
        </w:rPr>
        <w:t xml:space="preserve">трансформируемой </w:t>
      </w:r>
      <w:r w:rsidRPr="006A6830">
        <w:rPr>
          <w:color w:val="auto"/>
          <w:u w:val="none"/>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 - 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1B08D388"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w:t>
      </w:r>
      <w:r w:rsidRPr="006B3831">
        <w:rPr>
          <w:i/>
          <w:color w:val="auto"/>
          <w:u w:val="none"/>
        </w:rPr>
        <w:t>доступной</w:t>
      </w:r>
      <w:r w:rsidRPr="006A6830">
        <w:rPr>
          <w:color w:val="auto"/>
          <w:u w:val="none"/>
        </w:rPr>
        <w:t xml:space="preserve"> - обеспечивает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w:t>
      </w:r>
    </w:p>
    <w:p w14:paraId="3CA7C64C"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w:t>
      </w:r>
      <w:r w:rsidRPr="006B3831">
        <w:rPr>
          <w:i/>
          <w:color w:val="auto"/>
          <w:u w:val="none"/>
        </w:rPr>
        <w:t>безопасной</w:t>
      </w:r>
      <w:r w:rsidRPr="006A6830">
        <w:rPr>
          <w:color w:val="auto"/>
          <w:u w:val="none"/>
        </w:rPr>
        <w:t xml:space="preserve"> - все элементы </w:t>
      </w:r>
      <w:r w:rsidR="006B3831">
        <w:rPr>
          <w:color w:val="auto"/>
          <w:u w:val="none"/>
        </w:rPr>
        <w:t>РППС</w:t>
      </w:r>
      <w:r w:rsidRPr="006A6830">
        <w:rPr>
          <w:color w:val="auto"/>
          <w:u w:val="none"/>
        </w:rPr>
        <w:t xml:space="preserve"> соответствуют требованиям по обесп</w:t>
      </w:r>
      <w:r w:rsidR="0060357D" w:rsidRPr="006A6830">
        <w:rPr>
          <w:color w:val="auto"/>
          <w:u w:val="none"/>
        </w:rPr>
        <w:t>ечению надежности и безопасности</w:t>
      </w:r>
      <w:r w:rsidRPr="006A6830">
        <w:rPr>
          <w:color w:val="auto"/>
          <w:u w:val="none"/>
        </w:rPr>
        <w:t xml:space="preserve"> их использования. При проектировании </w:t>
      </w:r>
      <w:r w:rsidR="006B3831">
        <w:rPr>
          <w:color w:val="auto"/>
          <w:u w:val="none"/>
        </w:rPr>
        <w:t>развивающей среды</w:t>
      </w:r>
      <w:r w:rsidRPr="006A6830">
        <w:rPr>
          <w:color w:val="auto"/>
          <w:u w:val="none"/>
        </w:rPr>
        <w:t xml:space="preserve"> учитывалось целостнос</w:t>
      </w:r>
      <w:r w:rsidR="0060357D" w:rsidRPr="006A6830">
        <w:rPr>
          <w:color w:val="auto"/>
          <w:u w:val="none"/>
        </w:rPr>
        <w:t>ть образовательного процесса в детском саду</w:t>
      </w:r>
      <w:r w:rsidRPr="006A6830">
        <w:rPr>
          <w:color w:val="auto"/>
          <w:u w:val="none"/>
        </w:rPr>
        <w:t>, в заданных Стандартом образовательных областях: социально-коммуникативной, познавательной, речевой, художественно-эстетической и физической;</w:t>
      </w:r>
    </w:p>
    <w:p w14:paraId="0B6F2CCD" w14:textId="77777777" w:rsidR="0060357D" w:rsidRPr="006A6830" w:rsidRDefault="004119B0" w:rsidP="00EE1179">
      <w:pPr>
        <w:pStyle w:val="23"/>
        <w:spacing w:line="276" w:lineRule="auto"/>
        <w:ind w:firstLine="709"/>
        <w:jc w:val="both"/>
        <w:rPr>
          <w:color w:val="auto"/>
          <w:u w:val="none"/>
        </w:rPr>
      </w:pPr>
      <w:r w:rsidRPr="006A6830">
        <w:rPr>
          <w:color w:val="auto"/>
          <w:u w:val="none"/>
        </w:rPr>
        <w:t xml:space="preserve"> - </w:t>
      </w:r>
      <w:r w:rsidRPr="006B3831">
        <w:rPr>
          <w:i/>
          <w:color w:val="auto"/>
          <w:u w:val="none"/>
        </w:rPr>
        <w:t xml:space="preserve">эстетичной </w:t>
      </w:r>
      <w:r w:rsidRPr="006A6830">
        <w:rPr>
          <w:color w:val="auto"/>
          <w:u w:val="none"/>
        </w:rPr>
        <w:t xml:space="preserve">- все элементы </w:t>
      </w:r>
      <w:r w:rsidR="006B3831">
        <w:rPr>
          <w:color w:val="auto"/>
          <w:u w:val="none"/>
        </w:rPr>
        <w:t>РППС</w:t>
      </w:r>
      <w:r w:rsidRPr="006A6830">
        <w:rPr>
          <w:color w:val="auto"/>
          <w:u w:val="none"/>
        </w:rPr>
        <w:t xml:space="preserve"> привлекательны, так, игрушки не </w:t>
      </w:r>
      <w:r w:rsidR="006B3831">
        <w:rPr>
          <w:color w:val="auto"/>
          <w:u w:val="none"/>
        </w:rPr>
        <w:t>содержат</w:t>
      </w:r>
      <w:r w:rsidRPr="006A6830">
        <w:rPr>
          <w:color w:val="auto"/>
          <w:u w:val="none"/>
        </w:rPr>
        <w:t xml:space="preserve"> ошибок в конструкции, </w:t>
      </w:r>
      <w:r w:rsidR="006B3831">
        <w:rPr>
          <w:color w:val="auto"/>
          <w:u w:val="none"/>
        </w:rPr>
        <w:t>способствовуют</w:t>
      </w:r>
      <w:r w:rsidRPr="006A6830">
        <w:rPr>
          <w:color w:val="auto"/>
          <w:u w:val="none"/>
        </w:rPr>
        <w:t xml:space="preserve"> формированию основ эстети</w:t>
      </w:r>
      <w:r w:rsidR="006B3831">
        <w:rPr>
          <w:color w:val="auto"/>
          <w:u w:val="none"/>
        </w:rPr>
        <w:t>ческого вкуса ребенка; приобщают</w:t>
      </w:r>
      <w:r w:rsidRPr="006A6830">
        <w:rPr>
          <w:color w:val="auto"/>
          <w:u w:val="none"/>
        </w:rPr>
        <w:t xml:space="preserve"> его к миру искусства. </w:t>
      </w:r>
    </w:p>
    <w:p w14:paraId="43166A1F" w14:textId="77777777" w:rsidR="00810403" w:rsidRPr="006A6830" w:rsidRDefault="006B3831" w:rsidP="00EE1179">
      <w:pPr>
        <w:pStyle w:val="23"/>
        <w:spacing w:line="276" w:lineRule="auto"/>
        <w:ind w:firstLine="709"/>
        <w:jc w:val="both"/>
        <w:rPr>
          <w:color w:val="auto"/>
          <w:u w:val="none"/>
        </w:rPr>
      </w:pPr>
      <w:r>
        <w:rPr>
          <w:color w:val="auto"/>
          <w:u w:val="none"/>
        </w:rPr>
        <w:t>РППС</w:t>
      </w:r>
      <w:r w:rsidR="0060357D" w:rsidRPr="006A6830">
        <w:rPr>
          <w:color w:val="auto"/>
          <w:u w:val="none"/>
        </w:rPr>
        <w:t xml:space="preserve"> </w:t>
      </w:r>
      <w:r w:rsidR="004119B0" w:rsidRPr="006A6830">
        <w:rPr>
          <w:color w:val="auto"/>
          <w:u w:val="none"/>
        </w:rPr>
        <w:t>обеспечивает условия для эмоционального благополучия обучающихся детей с ТНР, а также для комфортной работы педагогических и учебно-вспомогательных сотрудников. 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созданы условия для общения и совместной деятельности детей как со взрослыми, так и со сверстниками в разных групповых сочетаниях. Детям обеспечена возможность собираться для игр и занятий всей группой вместе, а также объединяться в малые группы в соответствии со своими интересами. Социально-коммуникативное развитие детей дошкольного возраста о</w:t>
      </w:r>
      <w:r w:rsidR="0060357D" w:rsidRPr="006A6830">
        <w:rPr>
          <w:color w:val="auto"/>
          <w:u w:val="none"/>
        </w:rPr>
        <w:t xml:space="preserve">существляется главным образом </w:t>
      </w:r>
      <w:r w:rsidR="004119B0" w:rsidRPr="006A6830">
        <w:rPr>
          <w:color w:val="auto"/>
          <w:u w:val="none"/>
        </w:rPr>
        <w:t xml:space="preserve">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Предметно-пространственная развивающая образовательная среда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Воображение наиболее эффективно развивается в ролевой и режиссёрской игре. Для осуществления этих видов игры в наличии: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Формирование и развитие произвольности осуществляется в ролевой игре и в играх с правилами. Для этих видов игр приобретены: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w:t>
      </w:r>
      <w:r w:rsidR="004119B0" w:rsidRPr="00573EE9">
        <w:rPr>
          <w:color w:val="auto"/>
          <w:u w:val="none"/>
        </w:rPr>
        <w:t xml:space="preserve">машинки разных типов и др. Для обучения детей основам безопасности жизнедеятельности в РППС представлены современные полифункциональные детские игровые </w:t>
      </w:r>
      <w:r w:rsidRPr="00573EE9">
        <w:rPr>
          <w:color w:val="auto"/>
          <w:u w:val="none"/>
        </w:rPr>
        <w:t>зоны</w:t>
      </w:r>
      <w:r w:rsidR="004119B0" w:rsidRPr="00573EE9">
        <w:rPr>
          <w:color w:val="auto"/>
          <w:u w:val="none"/>
        </w:rPr>
        <w:t xml:space="preserve"> «Азбука безопасност</w:t>
      </w:r>
      <w:r w:rsidR="00BD3B5D" w:rsidRPr="00573EE9">
        <w:rPr>
          <w:color w:val="auto"/>
          <w:u w:val="none"/>
        </w:rPr>
        <w:t>и», «Азбука дорожного движения»</w:t>
      </w:r>
      <w:r w:rsidR="004119B0" w:rsidRPr="00573EE9">
        <w:rPr>
          <w:color w:val="auto"/>
          <w:u w:val="none"/>
        </w:rPr>
        <w:t xml:space="preserve">. Они используются,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На </w:t>
      </w:r>
      <w:r w:rsidR="00BD3B5D" w:rsidRPr="00573EE9">
        <w:rPr>
          <w:color w:val="auto"/>
          <w:u w:val="none"/>
        </w:rPr>
        <w:t>прогулочных участках предусмотрено</w:t>
      </w:r>
      <w:r w:rsidR="004119B0" w:rsidRPr="00573EE9">
        <w:rPr>
          <w:color w:val="auto"/>
          <w:u w:val="none"/>
        </w:rPr>
        <w:t xml:space="preserve"> </w:t>
      </w:r>
      <w:r w:rsidR="000470D6" w:rsidRPr="00573EE9">
        <w:rPr>
          <w:color w:val="auto"/>
          <w:u w:val="none"/>
        </w:rPr>
        <w:t>использование</w:t>
      </w:r>
      <w:r w:rsidR="004119B0" w:rsidRPr="00573EE9">
        <w:rPr>
          <w:color w:val="auto"/>
          <w:u w:val="none"/>
        </w:rPr>
        <w:t xml:space="preserve"> методов проектирования как средств</w:t>
      </w:r>
      <w:r w:rsidR="004119B0" w:rsidRPr="006A6830">
        <w:rPr>
          <w:color w:val="auto"/>
          <w:u w:val="none"/>
        </w:rPr>
        <w:t xml:space="preserve"> познавательно-исследовательской деятельности детей. Для развития любознательности, познавательной активности, познавательных способностей создана насыщенная РППС, стимулирующая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w:t>
      </w:r>
      <w:r w:rsidR="00810403" w:rsidRPr="006A6830">
        <w:rPr>
          <w:color w:val="auto"/>
          <w:u w:val="none"/>
        </w:rPr>
        <w:t>вивающая образовательная среда д</w:t>
      </w:r>
      <w:r w:rsidR="004119B0" w:rsidRPr="006A6830">
        <w:rPr>
          <w:color w:val="auto"/>
          <w:u w:val="none"/>
        </w:rPr>
        <w:t>етского сада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rsidR="00810403" w:rsidRPr="006A6830">
        <w:rPr>
          <w:color w:val="auto"/>
          <w:u w:val="none"/>
        </w:rPr>
        <w:t>-</w:t>
      </w:r>
      <w:r w:rsidR="004119B0" w:rsidRPr="006A6830">
        <w:rPr>
          <w:color w:val="auto"/>
          <w:u w:val="none"/>
        </w:rPr>
        <w:t>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Предметно-пространственная развивающая образовательная среда обеспечивает условия для художественно-эстетического развития дет</w:t>
      </w:r>
      <w:r w:rsidR="00810403" w:rsidRPr="006A6830">
        <w:rPr>
          <w:color w:val="auto"/>
          <w:u w:val="none"/>
        </w:rPr>
        <w:t>ей. Помещения детского сада</w:t>
      </w:r>
      <w:r w:rsidR="004119B0" w:rsidRPr="006A6830">
        <w:rPr>
          <w:color w:val="auto"/>
          <w:u w:val="none"/>
        </w:rPr>
        <w:t xml:space="preserve"> и прилегающие территории оформлены с </w:t>
      </w:r>
      <w:r w:rsidR="000470D6" w:rsidRPr="006A6830">
        <w:rPr>
          <w:color w:val="auto"/>
          <w:u w:val="none"/>
        </w:rPr>
        <w:t>художественным вкусом; выделены</w:t>
      </w:r>
      <w:r w:rsidR="004119B0" w:rsidRPr="006A6830">
        <w:rPr>
          <w:color w:val="auto"/>
          <w:u w:val="none"/>
        </w:rPr>
        <w:t xml:space="preserve"> зоны, оснащенные оборудованием и материалами для изобразительной, музыкальной, театрализованной деятельности детей. Для художественно-эстетического развития детей с ТНР и коррекции нарушений развития фонематического слуха и ритмической структуры подобраны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Дети имеют возможность безопасного беспрепятственного дос</w:t>
      </w:r>
      <w:r w:rsidR="00810403" w:rsidRPr="006A6830">
        <w:rPr>
          <w:color w:val="auto"/>
          <w:u w:val="none"/>
        </w:rPr>
        <w:t>тупа к объектам инфраструктуры детского сада</w:t>
      </w:r>
      <w:r w:rsidR="004119B0" w:rsidRPr="006A6830">
        <w:rPr>
          <w:color w:val="auto"/>
          <w:u w:val="none"/>
        </w:rPr>
        <w:t xml:space="preserve">, а также к играм, игрушкам, материалам, пособиям, обеспечивающим все основные виды детской активности. </w:t>
      </w:r>
    </w:p>
    <w:p w14:paraId="4DF20333" w14:textId="77777777" w:rsidR="00F40EC1" w:rsidRPr="006A6830" w:rsidRDefault="004119B0" w:rsidP="00EE1179">
      <w:pPr>
        <w:pStyle w:val="23"/>
        <w:spacing w:line="276" w:lineRule="auto"/>
        <w:ind w:firstLine="709"/>
        <w:jc w:val="both"/>
        <w:rPr>
          <w:color w:val="auto"/>
          <w:u w:val="none"/>
        </w:rPr>
      </w:pPr>
      <w:r w:rsidRPr="006A6830">
        <w:rPr>
          <w:color w:val="auto"/>
          <w:u w:val="none"/>
        </w:rPr>
        <w:t>Предметно-пространственная развивающая образовательная среда обеспечивает условия для физического и психического развития, охраны и укрепления здоровья, коррекции недостатков развития детей с ТНР. Для этого в групповых и других помещениях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w:t>
      </w:r>
      <w:r w:rsidR="00810403" w:rsidRPr="006A6830">
        <w:rPr>
          <w:color w:val="auto"/>
          <w:u w:val="none"/>
        </w:rPr>
        <w:t>ания и др. В группах</w:t>
      </w:r>
      <w:r w:rsidRPr="006A6830">
        <w:rPr>
          <w:color w:val="auto"/>
          <w:u w:val="none"/>
        </w:rPr>
        <w:t xml:space="preserve"> имеется оборудование, инвентарь и материалы для развития общей моторики и содействия двигательной активности, материалы и пособия д</w:t>
      </w:r>
      <w:r w:rsidR="00810403" w:rsidRPr="006A6830">
        <w:rPr>
          <w:color w:val="auto"/>
          <w:u w:val="none"/>
        </w:rPr>
        <w:t>ля развития тонкой моторики. В д</w:t>
      </w:r>
      <w:r w:rsidRPr="006A6830">
        <w:rPr>
          <w:color w:val="auto"/>
          <w:u w:val="none"/>
        </w:rPr>
        <w:t>етском саду созданы условия для проведения диагностики состояния здо</w:t>
      </w:r>
      <w:r w:rsidR="00810403" w:rsidRPr="006A6830">
        <w:rPr>
          <w:color w:val="auto"/>
          <w:u w:val="none"/>
        </w:rPr>
        <w:t>ровья детей с ТНР</w:t>
      </w:r>
      <w:r w:rsidRPr="006A6830">
        <w:rPr>
          <w:color w:val="auto"/>
          <w:u w:val="none"/>
        </w:rPr>
        <w:t>,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Представлен кабинет учителя-логопеда, включающий необходимое для логопедической работы с детьми оборудование и материалы: настенное зеркало, индивидуальные зеркала, средства для обработки, пособия для логопедической работы с детьми: игрушки, иллюстративный материал, дидактические материалы для развития дыхания и п</w:t>
      </w:r>
      <w:r w:rsidR="00810403" w:rsidRPr="006A6830">
        <w:rPr>
          <w:color w:val="auto"/>
          <w:u w:val="none"/>
        </w:rPr>
        <w:t>р. В д</w:t>
      </w:r>
      <w:r w:rsidRPr="006A6830">
        <w:rPr>
          <w:color w:val="auto"/>
          <w:u w:val="none"/>
        </w:rPr>
        <w:t xml:space="preserve">етском саду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обеспечивается подключение всех групповых, а также иных помещений к сети Интернет с учетом регламентов безопасного пользования Интернетом и психолого-педагогической экспертизы компьютерных игр. Компьютерно-техническое оснащение может использоваться для различных целей: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 Для организации </w:t>
      </w:r>
      <w:r w:rsidR="00573EE9">
        <w:rPr>
          <w:color w:val="auto"/>
          <w:u w:val="none"/>
        </w:rPr>
        <w:t>РППС</w:t>
      </w:r>
      <w:r w:rsidRPr="006A6830">
        <w:rPr>
          <w:color w:val="auto"/>
          <w:u w:val="none"/>
        </w:rPr>
        <w:t xml:space="preserve"> в семейных условиях родителям (законным представителям) также рекомендуется ознакомиться с образовательной программой группы, которую посещает ребенок, для соблюдения единства семейного и общественного воспитания. </w:t>
      </w:r>
      <w:r w:rsidR="00810403" w:rsidRPr="006A6830">
        <w:rPr>
          <w:color w:val="auto"/>
          <w:u w:val="none"/>
        </w:rPr>
        <w:t>Знакомство с Программой будет</w:t>
      </w:r>
      <w:r w:rsidRPr="006A6830">
        <w:rPr>
          <w:color w:val="auto"/>
          <w:u w:val="none"/>
        </w:rPr>
        <w:t xml:space="preserve"> способствовать конструктивному взаимодей</w:t>
      </w:r>
      <w:r w:rsidR="00810403" w:rsidRPr="006A6830">
        <w:rPr>
          <w:color w:val="auto"/>
          <w:u w:val="none"/>
        </w:rPr>
        <w:t>ствию семьи и детского сада</w:t>
      </w:r>
      <w:r w:rsidRPr="006A6830">
        <w:rPr>
          <w:color w:val="auto"/>
          <w:u w:val="none"/>
        </w:rPr>
        <w:t xml:space="preserve"> в целях поддержки индивидуальности ребенка с ТНР. В соо</w:t>
      </w:r>
      <w:r w:rsidR="00810403" w:rsidRPr="006A6830">
        <w:rPr>
          <w:color w:val="auto"/>
          <w:u w:val="none"/>
        </w:rPr>
        <w:t>тветствии со Стандартом в группах</w:t>
      </w:r>
      <w:r w:rsidRPr="006A6830">
        <w:rPr>
          <w:color w:val="auto"/>
          <w:u w:val="none"/>
        </w:rPr>
        <w:t xml:space="preserve"> созданы условия, способствующие социально</w:t>
      </w:r>
      <w:r w:rsidR="00810403" w:rsidRPr="006A6830">
        <w:rPr>
          <w:color w:val="auto"/>
          <w:u w:val="none"/>
        </w:rPr>
        <w:t>-</w:t>
      </w:r>
      <w:r w:rsidRPr="006A6830">
        <w:rPr>
          <w:color w:val="auto"/>
          <w:u w:val="none"/>
        </w:rPr>
        <w:t xml:space="preserve">коммуникативному, познавательному, речевому, художественно-эстетическому и физическому развитию детей. </w:t>
      </w:r>
      <w:r w:rsidRPr="00573EE9">
        <w:rPr>
          <w:color w:val="auto"/>
          <w:u w:val="none"/>
        </w:rPr>
        <w:t>С этой целью в групповых по</w:t>
      </w:r>
      <w:r w:rsidR="00573EE9" w:rsidRPr="00573EE9">
        <w:rPr>
          <w:color w:val="auto"/>
          <w:u w:val="none"/>
        </w:rPr>
        <w:t xml:space="preserve">мещениях организованы </w:t>
      </w:r>
      <w:r w:rsidRPr="00573EE9">
        <w:rPr>
          <w:color w:val="auto"/>
          <w:u w:val="none"/>
        </w:rPr>
        <w:t>центры развития</w:t>
      </w:r>
      <w:r w:rsidR="00573EE9" w:rsidRPr="00573EE9">
        <w:rPr>
          <w:color w:val="auto"/>
          <w:u w:val="none"/>
        </w:rPr>
        <w:t>(см</w:t>
      </w:r>
      <w:r w:rsidR="00573EE9">
        <w:rPr>
          <w:color w:val="auto"/>
          <w:u w:val="none"/>
        </w:rPr>
        <w:t>. ОП ДО стр.95)</w:t>
      </w:r>
    </w:p>
    <w:p w14:paraId="5871907F" w14:textId="77777777" w:rsidR="00810403" w:rsidRPr="006A6830" w:rsidRDefault="00810403" w:rsidP="00EE1179">
      <w:pPr>
        <w:pStyle w:val="23"/>
        <w:spacing w:line="276" w:lineRule="auto"/>
        <w:ind w:firstLine="709"/>
        <w:jc w:val="both"/>
        <w:rPr>
          <w:color w:val="auto"/>
          <w:u w:val="none"/>
        </w:rPr>
      </w:pPr>
    </w:p>
    <w:p w14:paraId="17C1313B" w14:textId="77777777" w:rsidR="00810403" w:rsidRDefault="00810403" w:rsidP="00EE1179">
      <w:pPr>
        <w:pStyle w:val="23"/>
        <w:spacing w:line="276" w:lineRule="auto"/>
        <w:ind w:firstLine="709"/>
        <w:jc w:val="both"/>
        <w:rPr>
          <w:b/>
          <w:color w:val="auto"/>
          <w:u w:val="none"/>
        </w:rPr>
      </w:pPr>
    </w:p>
    <w:p w14:paraId="698A56C8" w14:textId="77777777" w:rsidR="00573EE9" w:rsidRPr="006A6830" w:rsidRDefault="00573EE9" w:rsidP="00EE1179">
      <w:pPr>
        <w:pStyle w:val="23"/>
        <w:spacing w:line="276" w:lineRule="auto"/>
        <w:ind w:firstLine="709"/>
        <w:jc w:val="both"/>
        <w:rPr>
          <w:b/>
          <w:color w:val="auto"/>
          <w:u w:val="none"/>
        </w:rPr>
      </w:pPr>
    </w:p>
    <w:p w14:paraId="7B303941" w14:textId="77777777" w:rsidR="006D40F4" w:rsidRPr="006A6830" w:rsidRDefault="00B1395E" w:rsidP="00EE1179">
      <w:pPr>
        <w:pStyle w:val="23"/>
        <w:spacing w:line="276" w:lineRule="auto"/>
        <w:ind w:firstLine="709"/>
        <w:jc w:val="both"/>
        <w:rPr>
          <w:b/>
          <w:color w:val="auto"/>
          <w:u w:val="none"/>
        </w:rPr>
      </w:pPr>
      <w:r w:rsidRPr="006A6830">
        <w:rPr>
          <w:b/>
          <w:color w:val="auto"/>
          <w:u w:val="none"/>
        </w:rPr>
        <w:t xml:space="preserve">3.3 </w:t>
      </w:r>
      <w:r w:rsidR="00CD3579" w:rsidRPr="006A6830">
        <w:rPr>
          <w:b/>
          <w:color w:val="auto"/>
          <w:u w:val="none"/>
        </w:rPr>
        <w:t>Кадровые условия реализации Программы</w:t>
      </w:r>
      <w:bookmarkEnd w:id="32"/>
    </w:p>
    <w:p w14:paraId="04116376" w14:textId="77777777" w:rsidR="00BB4DB6" w:rsidRPr="006A6830" w:rsidRDefault="00BB4DB6" w:rsidP="00EE1179">
      <w:pPr>
        <w:widowControl w:val="0"/>
        <w:autoSpaceDE w:val="0"/>
        <w:autoSpaceDN w:val="0"/>
        <w:adjustRightInd w:val="0"/>
        <w:spacing w:after="0"/>
        <w:ind w:firstLine="709"/>
        <w:jc w:val="both"/>
        <w:rPr>
          <w:rFonts w:ascii="Times New Roman" w:hAnsi="Times New Roman"/>
          <w:sz w:val="24"/>
          <w:szCs w:val="24"/>
        </w:rPr>
      </w:pPr>
      <w:r w:rsidRPr="006A6830">
        <w:rPr>
          <w:rFonts w:ascii="Times New Roman" w:hAnsi="Times New Roman"/>
          <w:sz w:val="24"/>
          <w:szCs w:val="24"/>
        </w:rPr>
        <w:t xml:space="preserve">В штатное расписание </w:t>
      </w:r>
      <w:r w:rsidR="002A23F1" w:rsidRPr="006A6830">
        <w:rPr>
          <w:rFonts w:ascii="Times New Roman" w:hAnsi="Times New Roman"/>
          <w:color w:val="000000"/>
          <w:sz w:val="24"/>
          <w:szCs w:val="24"/>
        </w:rPr>
        <w:t xml:space="preserve">МБДОУ «Росинка» №24, </w:t>
      </w:r>
      <w:r w:rsidR="002A23F1" w:rsidRPr="006A6830">
        <w:rPr>
          <w:rFonts w:ascii="Times New Roman" w:hAnsi="Times New Roman"/>
          <w:sz w:val="24"/>
          <w:szCs w:val="24"/>
        </w:rPr>
        <w:t>реализующего</w:t>
      </w:r>
      <w:r w:rsidRPr="006A6830">
        <w:rPr>
          <w:rFonts w:ascii="Times New Roman" w:hAnsi="Times New Roman"/>
          <w:sz w:val="24"/>
          <w:szCs w:val="24"/>
        </w:rPr>
        <w:t xml:space="preserve"> адаптированную основную образовательную программу дошкольного образования для детей с тяжё</w:t>
      </w:r>
      <w:r w:rsidR="001B05F5" w:rsidRPr="006A6830">
        <w:rPr>
          <w:rFonts w:ascii="Times New Roman" w:hAnsi="Times New Roman"/>
          <w:sz w:val="24"/>
          <w:szCs w:val="24"/>
        </w:rPr>
        <w:t xml:space="preserve">лыми нарушениями речи </w:t>
      </w:r>
      <w:r w:rsidRPr="006A6830">
        <w:rPr>
          <w:rFonts w:ascii="Times New Roman" w:hAnsi="Times New Roman"/>
          <w:sz w:val="24"/>
          <w:szCs w:val="24"/>
        </w:rPr>
        <w:t xml:space="preserve"> включены следующие должности:</w:t>
      </w:r>
    </w:p>
    <w:p w14:paraId="2A214843" w14:textId="77777777" w:rsidR="00694DD5" w:rsidRPr="006A6830" w:rsidRDefault="00BB4DB6" w:rsidP="00EE1179">
      <w:pPr>
        <w:pStyle w:val="Default"/>
        <w:spacing w:line="276" w:lineRule="auto"/>
        <w:ind w:firstLine="708"/>
        <w:jc w:val="both"/>
        <w:rPr>
          <w:i/>
        </w:rPr>
      </w:pPr>
      <w:r w:rsidRPr="006A6830">
        <w:rPr>
          <w:i/>
          <w:iCs/>
        </w:rPr>
        <w:t xml:space="preserve"> - у</w:t>
      </w:r>
      <w:r w:rsidR="00694DD5" w:rsidRPr="006A6830">
        <w:rPr>
          <w:i/>
          <w:iCs/>
        </w:rPr>
        <w:t>читель-логопед</w:t>
      </w:r>
      <w:r w:rsidR="00CA7CB0" w:rsidRPr="006A6830">
        <w:rPr>
          <w:i/>
          <w:iCs/>
        </w:rPr>
        <w:t>;</w:t>
      </w:r>
    </w:p>
    <w:p w14:paraId="59DDF420" w14:textId="77777777" w:rsidR="00CA7CB0" w:rsidRPr="006A6830" w:rsidRDefault="00CA7CB0" w:rsidP="00EE1179">
      <w:pPr>
        <w:pStyle w:val="Default"/>
        <w:spacing w:line="276" w:lineRule="auto"/>
        <w:ind w:firstLine="708"/>
        <w:jc w:val="both"/>
        <w:rPr>
          <w:i/>
        </w:rPr>
      </w:pPr>
      <w:r w:rsidRPr="006A6830">
        <w:rPr>
          <w:i/>
        </w:rPr>
        <w:t>- учитель-дефектолог;</w:t>
      </w:r>
    </w:p>
    <w:p w14:paraId="32EB5BE6" w14:textId="77777777" w:rsidR="00AB455F" w:rsidRPr="006A6830" w:rsidRDefault="007855E4" w:rsidP="00EE1179">
      <w:pPr>
        <w:pStyle w:val="Default"/>
        <w:spacing w:line="276" w:lineRule="auto"/>
        <w:ind w:firstLine="708"/>
        <w:jc w:val="both"/>
      </w:pPr>
      <w:r w:rsidRPr="006A6830">
        <w:rPr>
          <w:i/>
          <w:iCs/>
        </w:rPr>
        <w:t xml:space="preserve">- педагогические работники -  </w:t>
      </w:r>
      <w:r w:rsidRPr="006A6830">
        <w:rPr>
          <w:iCs/>
        </w:rPr>
        <w:t>воспитатель (включая старшего), педагог-психолог, музыкальный руководитель, инс</w:t>
      </w:r>
      <w:r w:rsidR="00151D5A" w:rsidRPr="006A6830">
        <w:rPr>
          <w:iCs/>
        </w:rPr>
        <w:t>труктор по физической культуре и</w:t>
      </w:r>
      <w:r w:rsidR="00694DD5" w:rsidRPr="006A6830">
        <w:t xml:space="preserve"> наряду со средним или высшим профессиональным педагогическим образованием по соответствующему занимаемой должности направлению (про</w:t>
      </w:r>
      <w:r w:rsidR="00151D5A" w:rsidRPr="006A6830">
        <w:t>филю, квалификации) подготовки имеют</w:t>
      </w:r>
      <w:r w:rsidR="00694DD5" w:rsidRPr="006A6830">
        <w:t xml:space="preserve"> </w:t>
      </w:r>
      <w:r w:rsidR="00AB455F" w:rsidRPr="006A6830">
        <w:t xml:space="preserve">удостоверение о повышении квалификации в области инклюзивного образования установленного образца. </w:t>
      </w:r>
    </w:p>
    <w:p w14:paraId="0A314C17" w14:textId="77777777" w:rsidR="00BD1AA0" w:rsidRPr="006A6830" w:rsidRDefault="00245B38" w:rsidP="00EE1179">
      <w:pPr>
        <w:widowControl w:val="0"/>
        <w:autoSpaceDE w:val="0"/>
        <w:autoSpaceDN w:val="0"/>
        <w:adjustRightInd w:val="0"/>
        <w:spacing w:after="0"/>
        <w:ind w:firstLine="709"/>
        <w:jc w:val="both"/>
        <w:rPr>
          <w:rFonts w:ascii="Times New Roman" w:hAnsi="Times New Roman"/>
          <w:sz w:val="24"/>
          <w:szCs w:val="24"/>
        </w:rPr>
      </w:pPr>
      <w:r w:rsidRPr="006A6830">
        <w:rPr>
          <w:rFonts w:ascii="Times New Roman" w:hAnsi="Times New Roman"/>
          <w:sz w:val="24"/>
          <w:szCs w:val="24"/>
        </w:rPr>
        <w:t xml:space="preserve">В целях эффективной реализации Программы </w:t>
      </w:r>
      <w:r w:rsidR="00151D5A" w:rsidRPr="006A6830">
        <w:rPr>
          <w:rFonts w:ascii="Times New Roman" w:hAnsi="Times New Roman"/>
          <w:sz w:val="24"/>
          <w:szCs w:val="24"/>
        </w:rPr>
        <w:t>педагогические работники и специалисты, в соответствии с графиком,  регулярно проходят аттестацию и повышают свою квалификацию посредством дополнительного профессионального образования.</w:t>
      </w:r>
      <w:bookmarkStart w:id="33" w:name="_Toc485825621"/>
    </w:p>
    <w:p w14:paraId="2040D76A" w14:textId="77777777" w:rsidR="00793AF8" w:rsidRPr="006A6830" w:rsidRDefault="00B1395E" w:rsidP="00EE1179">
      <w:pPr>
        <w:pStyle w:val="23"/>
        <w:spacing w:line="276" w:lineRule="auto"/>
        <w:ind w:firstLine="709"/>
        <w:jc w:val="both"/>
        <w:rPr>
          <w:b/>
          <w:color w:val="auto"/>
          <w:u w:val="none"/>
        </w:rPr>
      </w:pPr>
      <w:r w:rsidRPr="006A6830">
        <w:rPr>
          <w:b/>
          <w:color w:val="auto"/>
          <w:u w:val="none"/>
        </w:rPr>
        <w:t xml:space="preserve">3.4 </w:t>
      </w:r>
      <w:r w:rsidR="00CD3579" w:rsidRPr="006A6830">
        <w:rPr>
          <w:b/>
          <w:color w:val="auto"/>
          <w:u w:val="none"/>
        </w:rPr>
        <w:t xml:space="preserve"> </w:t>
      </w:r>
      <w:r w:rsidR="000B6A6B" w:rsidRPr="006A6830">
        <w:rPr>
          <w:b/>
          <w:color w:val="auto"/>
          <w:u w:val="none"/>
        </w:rPr>
        <w:t xml:space="preserve">Материально-технические условия реализации Программы </w:t>
      </w:r>
      <w:bookmarkEnd w:id="33"/>
    </w:p>
    <w:p w14:paraId="7294B4CD" w14:textId="77777777" w:rsidR="000B6A6B" w:rsidRPr="006A6830" w:rsidRDefault="000B6A6B" w:rsidP="00EE1179">
      <w:pPr>
        <w:pStyle w:val="23"/>
        <w:spacing w:line="276" w:lineRule="auto"/>
        <w:ind w:firstLine="709"/>
        <w:jc w:val="both"/>
        <w:rPr>
          <w:color w:val="auto"/>
          <w:u w:val="none"/>
        </w:rPr>
      </w:pPr>
      <w:r w:rsidRPr="006A6830">
        <w:rPr>
          <w:color w:val="auto"/>
          <w:u w:val="none"/>
        </w:rPr>
        <w:t xml:space="preserve"> Материально-технические условия реализации АОП для обучающихся с ТНР обеспечивают возможность достижения обучающимися в установленных Стандартом результатов освоения образовательной программы дошкольного образования. </w:t>
      </w:r>
    </w:p>
    <w:p w14:paraId="4DE91E9F" w14:textId="77777777" w:rsidR="000B6A6B" w:rsidRPr="006A6830" w:rsidRDefault="000B6A6B" w:rsidP="00EE1179">
      <w:pPr>
        <w:pStyle w:val="23"/>
        <w:spacing w:line="276" w:lineRule="auto"/>
        <w:ind w:firstLine="709"/>
        <w:jc w:val="both"/>
        <w:rPr>
          <w:color w:val="auto"/>
        </w:rPr>
      </w:pPr>
      <w:r w:rsidRPr="006A6830">
        <w:rPr>
          <w:color w:val="auto"/>
        </w:rPr>
        <w:t xml:space="preserve">Оборудование логопедического кабинета: </w:t>
      </w:r>
    </w:p>
    <w:p w14:paraId="0348A73C" w14:textId="77777777" w:rsidR="000B6A6B" w:rsidRPr="006A6830" w:rsidRDefault="000B6A6B" w:rsidP="00EE1179">
      <w:pPr>
        <w:pStyle w:val="23"/>
        <w:spacing w:line="276" w:lineRule="auto"/>
        <w:ind w:firstLine="709"/>
        <w:jc w:val="both"/>
        <w:rPr>
          <w:color w:val="auto"/>
          <w:u w:val="none"/>
        </w:rPr>
      </w:pPr>
      <w:r w:rsidRPr="006A6830">
        <w:rPr>
          <w:color w:val="auto"/>
          <w:u w:val="none"/>
        </w:rPr>
        <w:t xml:space="preserve">Мебель: столы, стулья в количестве, достаточном для подгруппы детей, шкафы, стеллажи и полки для оборудования; </w:t>
      </w:r>
    </w:p>
    <w:p w14:paraId="15446ABD" w14:textId="77777777" w:rsidR="000B6A6B" w:rsidRPr="006A6830" w:rsidRDefault="000B6A6B" w:rsidP="00EE1179">
      <w:pPr>
        <w:pStyle w:val="23"/>
        <w:spacing w:line="276" w:lineRule="auto"/>
        <w:ind w:firstLine="709"/>
        <w:jc w:val="both"/>
        <w:rPr>
          <w:color w:val="auto"/>
          <w:u w:val="none"/>
        </w:rPr>
      </w:pPr>
      <w:r w:rsidRPr="006A6830">
        <w:rPr>
          <w:color w:val="auto"/>
          <w:u w:val="none"/>
        </w:rPr>
        <w:t xml:space="preserve">Зеркала: настенное большое зеркало с ширмой, индивидуальные маленькие и средние зеркала по количеству детей; </w:t>
      </w:r>
    </w:p>
    <w:p w14:paraId="7CBF8224" w14:textId="77777777" w:rsidR="000B6A6B" w:rsidRPr="006A6830" w:rsidRDefault="000B6A6B" w:rsidP="00EE1179">
      <w:pPr>
        <w:pStyle w:val="23"/>
        <w:spacing w:line="276" w:lineRule="auto"/>
        <w:ind w:firstLine="709"/>
        <w:jc w:val="both"/>
        <w:rPr>
          <w:color w:val="auto"/>
          <w:u w:val="none"/>
        </w:rPr>
      </w:pPr>
      <w:r w:rsidRPr="006A6830">
        <w:rPr>
          <w:color w:val="auto"/>
          <w:u w:val="none"/>
        </w:rPr>
        <w:t>Зонды логопедические для постановки звуков, а также вспомогательные средства для исправления звукопроизношения (шпатели, резиновые соски-пустышки и т.д.).</w:t>
      </w:r>
    </w:p>
    <w:p w14:paraId="59F099BC"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 Средства для санитарной обработки инструментов: прибор для обработки инструментов кварцевый, емкость средняя, ой раствор, ватные диски (вата), ватные палочки, спиртовые </w:t>
      </w:r>
      <w:r w:rsidR="006B3696" w:rsidRPr="006A6830">
        <w:rPr>
          <w:color w:val="auto"/>
          <w:u w:val="none"/>
        </w:rPr>
        <w:t>салфетки</w:t>
      </w:r>
      <w:r w:rsidRPr="006A6830">
        <w:rPr>
          <w:color w:val="auto"/>
          <w:u w:val="none"/>
        </w:rPr>
        <w:t xml:space="preserve"> и т.п. </w:t>
      </w:r>
    </w:p>
    <w:p w14:paraId="7E46A878"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Дидактические материалы для обследования и коррекционной работы: </w:t>
      </w:r>
    </w:p>
    <w:p w14:paraId="77BA085D"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 альбомы для обследования и коррекции звукопроизношения, слоговой структуры слов; </w:t>
      </w:r>
    </w:p>
    <w:p w14:paraId="36DFD2E5"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14:paraId="43AA5F74" w14:textId="77777777" w:rsidR="006B3696" w:rsidRPr="006A6830" w:rsidRDefault="000B6A6B" w:rsidP="00EE1179">
      <w:pPr>
        <w:pStyle w:val="23"/>
        <w:spacing w:line="276" w:lineRule="auto"/>
        <w:ind w:firstLine="709"/>
        <w:jc w:val="both"/>
        <w:rPr>
          <w:color w:val="auto"/>
          <w:u w:val="none"/>
        </w:rPr>
      </w:pPr>
      <w:r w:rsidRPr="006A6830">
        <w:rPr>
          <w:color w:val="auto"/>
          <w:u w:val="none"/>
        </w:rPr>
        <w:t>- дидактические пособия по развитию словарного запаса: обобщающие понятия (посуда, овощи</w:t>
      </w:r>
      <w:r w:rsidR="006B3696" w:rsidRPr="006A6830">
        <w:rPr>
          <w:color w:val="auto"/>
          <w:u w:val="none"/>
        </w:rPr>
        <w:t xml:space="preserve">, </w:t>
      </w:r>
      <w:r w:rsidRPr="006A6830">
        <w:rPr>
          <w:color w:val="auto"/>
          <w:u w:val="none"/>
        </w:rPr>
        <w:t>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w:t>
      </w:r>
      <w:r w:rsidR="006B3696" w:rsidRPr="006A6830">
        <w:rPr>
          <w:color w:val="auto"/>
          <w:u w:val="none"/>
        </w:rPr>
        <w:t xml:space="preserve">ы, слова – синонимы, слова с </w:t>
      </w:r>
      <w:r w:rsidRPr="006A6830">
        <w:rPr>
          <w:color w:val="auto"/>
          <w:u w:val="none"/>
        </w:rPr>
        <w:t xml:space="preserve"> переносным значением и т.п. </w:t>
      </w:r>
    </w:p>
    <w:p w14:paraId="7A1CAAD2" w14:textId="77777777" w:rsidR="006B3696" w:rsidRPr="006A6830" w:rsidRDefault="000B6A6B" w:rsidP="00EE1179">
      <w:pPr>
        <w:pStyle w:val="23"/>
        <w:spacing w:line="276" w:lineRule="auto"/>
        <w:ind w:firstLine="709"/>
        <w:jc w:val="both"/>
        <w:rPr>
          <w:color w:val="auto"/>
          <w:u w:val="none"/>
        </w:rPr>
      </w:pPr>
      <w:r w:rsidRPr="006A6830">
        <w:rPr>
          <w:color w:val="auto"/>
          <w:u w:val="none"/>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w:t>
      </w:r>
      <w:r w:rsidR="006B3696" w:rsidRPr="006A6830">
        <w:rPr>
          <w:color w:val="auto"/>
          <w:u w:val="none"/>
        </w:rPr>
        <w:t xml:space="preserve"> </w:t>
      </w:r>
      <w:r w:rsidRPr="006A6830">
        <w:rPr>
          <w:color w:val="auto"/>
          <w:u w:val="none"/>
        </w:rPr>
        <w:t xml:space="preserve">загадки, потешки, поговорки, скороговорки (в зависимости от возраста и уровня речевого развития детей) и т.п. </w:t>
      </w:r>
    </w:p>
    <w:p w14:paraId="38D237A5" w14:textId="77777777" w:rsidR="006B3696" w:rsidRPr="006A6830" w:rsidRDefault="000B6A6B" w:rsidP="00EE1179">
      <w:pPr>
        <w:pStyle w:val="23"/>
        <w:spacing w:line="276" w:lineRule="auto"/>
        <w:ind w:firstLine="709"/>
        <w:jc w:val="both"/>
        <w:rPr>
          <w:color w:val="auto"/>
          <w:u w:val="none"/>
        </w:rPr>
      </w:pPr>
      <w:r w:rsidRPr="006A6830">
        <w:rPr>
          <w:color w:val="auto"/>
          <w:u w:val="none"/>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14:paraId="73AD8A6F"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 -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пластилин и т.п.</w:t>
      </w:r>
    </w:p>
    <w:p w14:paraId="63A4A7D4"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 -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14:paraId="3EC7523F" w14:textId="77777777" w:rsidR="006B3696" w:rsidRPr="006A6830" w:rsidRDefault="000B6A6B" w:rsidP="00EE1179">
      <w:pPr>
        <w:pStyle w:val="23"/>
        <w:spacing w:line="276" w:lineRule="auto"/>
        <w:ind w:firstLine="709"/>
        <w:jc w:val="both"/>
        <w:rPr>
          <w:color w:val="auto"/>
          <w:u w:val="none"/>
        </w:rPr>
      </w:pPr>
      <w:r w:rsidRPr="006A6830">
        <w:rPr>
          <w:color w:val="auto"/>
          <w:u w:val="none"/>
        </w:rPr>
        <w:t>Пособия для обследования и развития слуховых функций</w:t>
      </w:r>
      <w:r w:rsidR="006B3696" w:rsidRPr="006A6830">
        <w:rPr>
          <w:color w:val="auto"/>
          <w:u w:val="none"/>
        </w:rPr>
        <w:t>: з</w:t>
      </w:r>
      <w:r w:rsidRPr="006A6830">
        <w:rPr>
          <w:color w:val="auto"/>
          <w:u w:val="none"/>
        </w:rPr>
        <w:t xml:space="preserve">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14:paraId="7FAB19BE" w14:textId="77777777" w:rsidR="006B3696" w:rsidRPr="006A6830" w:rsidRDefault="000B6A6B" w:rsidP="00EE1179">
      <w:pPr>
        <w:pStyle w:val="23"/>
        <w:spacing w:line="276" w:lineRule="auto"/>
        <w:ind w:firstLine="709"/>
        <w:jc w:val="both"/>
        <w:rPr>
          <w:color w:val="auto"/>
          <w:u w:val="none"/>
        </w:rPr>
      </w:pPr>
      <w:r w:rsidRPr="006A6830">
        <w:rPr>
          <w:color w:val="auto"/>
          <w:u w:val="none"/>
        </w:rPr>
        <w:t>Пособия для обследования и развития интеллекта</w:t>
      </w:r>
      <w:r w:rsidR="006B3696" w:rsidRPr="006A6830">
        <w:rPr>
          <w:color w:val="auto"/>
          <w:u w:val="none"/>
        </w:rPr>
        <w:t>: п</w:t>
      </w:r>
      <w:r w:rsidRPr="006A6830">
        <w:rPr>
          <w:color w:val="auto"/>
          <w:u w:val="none"/>
        </w:rPr>
        <w:t xml:space="preserve">ирамидки разной величины, кубики вкладыши, набор матрешек разного размера, </w:t>
      </w:r>
      <w:r w:rsidR="006B3696" w:rsidRPr="006A6830">
        <w:rPr>
          <w:color w:val="auto"/>
          <w:u w:val="none"/>
        </w:rPr>
        <w:t>сортёры,</w:t>
      </w:r>
      <w:r w:rsidRPr="006A6830">
        <w:rPr>
          <w:color w:val="auto"/>
          <w:u w:val="none"/>
        </w:rPr>
        <w:t xml:space="preserve"> счетные палочки, разрезные картинки (на 2,3,4 части), наборы картинок по тематическим циклам (для выделения 4-ой лишней), серии сюжетных картинок, альбом с заданиями на определение уровня логического мышления. </w:t>
      </w:r>
    </w:p>
    <w:p w14:paraId="62078C93" w14:textId="77777777" w:rsidR="006B3696" w:rsidRPr="006A6830" w:rsidRDefault="000B6A6B" w:rsidP="00EE1179">
      <w:pPr>
        <w:pStyle w:val="23"/>
        <w:spacing w:line="276" w:lineRule="auto"/>
        <w:ind w:firstLine="709"/>
        <w:jc w:val="both"/>
        <w:rPr>
          <w:color w:val="auto"/>
          <w:u w:val="none"/>
        </w:rPr>
      </w:pPr>
      <w:r w:rsidRPr="006A6830">
        <w:rPr>
          <w:color w:val="auto"/>
          <w:u w:val="none"/>
        </w:rPr>
        <w:t xml:space="preserve">Пособия для обследования и развития фонематических процессов, формирования навыков языкового анализа и синтеза, обучения грамоте. Разрезная азбука. Символы звуков, схемы для анализа и синтеза слогов, слов. </w:t>
      </w:r>
    </w:p>
    <w:p w14:paraId="56A8DBA9" w14:textId="77777777" w:rsidR="000B6A6B" w:rsidRPr="006A6830" w:rsidRDefault="000B6A6B" w:rsidP="00EE1179">
      <w:pPr>
        <w:pStyle w:val="23"/>
        <w:spacing w:line="276" w:lineRule="auto"/>
        <w:ind w:firstLine="709"/>
        <w:jc w:val="both"/>
        <w:rPr>
          <w:color w:val="auto"/>
          <w:u w:val="none"/>
        </w:rPr>
      </w:pPr>
      <w:r w:rsidRPr="006A6830">
        <w:rPr>
          <w:color w:val="auto"/>
          <w:u w:val="none"/>
        </w:rPr>
        <w:t>Символы для составления картинно-графической схемы предложений. Символы простых и сложных предлогов</w:t>
      </w:r>
      <w:r w:rsidR="006B3696" w:rsidRPr="006A6830">
        <w:rPr>
          <w:color w:val="auto"/>
          <w:u w:val="none"/>
        </w:rPr>
        <w:t xml:space="preserve">. </w:t>
      </w:r>
      <w:r w:rsidRPr="006A6830">
        <w:rPr>
          <w:color w:val="auto"/>
          <w:u w:val="none"/>
        </w:rPr>
        <w:t>Наборы букв разной величины (з</w:t>
      </w:r>
      <w:r w:rsidR="006B3696" w:rsidRPr="006A6830">
        <w:rPr>
          <w:color w:val="auto"/>
          <w:u w:val="none"/>
        </w:rPr>
        <w:t xml:space="preserve">аглавные и прописные), печатные. </w:t>
      </w:r>
      <w:r w:rsidRPr="006A6830">
        <w:rPr>
          <w:color w:val="auto"/>
          <w:u w:val="none"/>
        </w:rPr>
        <w:t xml:space="preserve"> Карточки с перевернутыми буквами, схемами слов разной сложности. Дидактические игры в соответствии с разделами коррекционно-развивающей работы с детьми с ТНР.</w:t>
      </w:r>
    </w:p>
    <w:p w14:paraId="26FFD0B1" w14:textId="77777777" w:rsidR="00CA7CB0" w:rsidRPr="006A6830" w:rsidRDefault="00C577A8" w:rsidP="00EE1179">
      <w:pPr>
        <w:spacing w:after="0"/>
        <w:jc w:val="both"/>
        <w:rPr>
          <w:rFonts w:ascii="Times New Roman" w:hAnsi="Times New Roman"/>
          <w:sz w:val="24"/>
          <w:szCs w:val="24"/>
        </w:rPr>
      </w:pPr>
      <w:r w:rsidRPr="006A6830">
        <w:rPr>
          <w:rFonts w:ascii="Times New Roman" w:hAnsi="Times New Roman"/>
          <w:color w:val="000000"/>
          <w:sz w:val="24"/>
          <w:szCs w:val="24"/>
        </w:rPr>
        <w:tab/>
      </w:r>
      <w:bookmarkStart w:id="34" w:name="_Toc485825622"/>
      <w:r w:rsidR="006B3696" w:rsidRPr="006A6830">
        <w:rPr>
          <w:rFonts w:ascii="Times New Roman" w:hAnsi="Times New Roman"/>
          <w:sz w:val="24"/>
          <w:szCs w:val="24"/>
        </w:rPr>
        <w:t>Программно-методический комплект.</w:t>
      </w:r>
    </w:p>
    <w:tbl>
      <w:tblPr>
        <w:tblStyle w:val="af7"/>
        <w:tblW w:w="0" w:type="auto"/>
        <w:tblLook w:val="04A0" w:firstRow="1" w:lastRow="0" w:firstColumn="1" w:lastColumn="0" w:noHBand="0" w:noVBand="1"/>
      </w:tblPr>
      <w:tblGrid>
        <w:gridCol w:w="392"/>
        <w:gridCol w:w="9639"/>
      </w:tblGrid>
      <w:tr w:rsidR="00361EAB" w:rsidRPr="006A6830" w14:paraId="5E105020" w14:textId="77777777" w:rsidTr="00573EE9">
        <w:trPr>
          <w:trHeight w:val="989"/>
        </w:trPr>
        <w:tc>
          <w:tcPr>
            <w:tcW w:w="392" w:type="dxa"/>
          </w:tcPr>
          <w:p w14:paraId="3EF5D82A" w14:textId="77777777" w:rsidR="00361EAB" w:rsidRPr="006A6830" w:rsidRDefault="00361EAB" w:rsidP="00EE1179">
            <w:pPr>
              <w:spacing w:after="0"/>
              <w:jc w:val="both"/>
              <w:rPr>
                <w:rFonts w:ascii="Times New Roman" w:hAnsi="Times New Roman"/>
                <w:sz w:val="24"/>
                <w:szCs w:val="24"/>
              </w:rPr>
            </w:pPr>
            <w:r w:rsidRPr="006A6830">
              <w:rPr>
                <w:rFonts w:ascii="Times New Roman" w:hAnsi="Times New Roman"/>
                <w:sz w:val="24"/>
                <w:szCs w:val="24"/>
              </w:rPr>
              <w:t>1</w:t>
            </w:r>
          </w:p>
        </w:tc>
        <w:tc>
          <w:tcPr>
            <w:tcW w:w="9639" w:type="dxa"/>
          </w:tcPr>
          <w:p w14:paraId="78729022" w14:textId="77777777" w:rsidR="00361EAB" w:rsidRPr="006A6830" w:rsidRDefault="00541B86" w:rsidP="00EE1179">
            <w:pPr>
              <w:shd w:val="clear" w:color="auto" w:fill="FFFFFF"/>
              <w:spacing w:before="137"/>
              <w:jc w:val="both"/>
              <w:rPr>
                <w:rFonts w:ascii="Times New Roman" w:hAnsi="Times New Roman"/>
                <w:bCs/>
                <w:color w:val="000000"/>
                <w:w w:val="116"/>
                <w:sz w:val="24"/>
                <w:szCs w:val="24"/>
              </w:rPr>
            </w:pPr>
            <w:r w:rsidRPr="006A6830">
              <w:rPr>
                <w:rFonts w:ascii="Times New Roman" w:hAnsi="Times New Roman"/>
                <w:bCs/>
                <w:color w:val="000000"/>
                <w:spacing w:val="1"/>
                <w:w w:val="116"/>
                <w:sz w:val="24"/>
                <w:szCs w:val="24"/>
              </w:rPr>
              <w:t xml:space="preserve">Т.Б. Филичева, Г.В. </w:t>
            </w:r>
            <w:r w:rsidRPr="00573EE9">
              <w:rPr>
                <w:rFonts w:ascii="Times New Roman" w:hAnsi="Times New Roman"/>
                <w:bCs/>
                <w:color w:val="000000"/>
                <w:spacing w:val="1"/>
                <w:w w:val="116"/>
                <w:sz w:val="24"/>
                <w:szCs w:val="24"/>
              </w:rPr>
              <w:t xml:space="preserve">Чиркина </w:t>
            </w:r>
            <w:r w:rsidRPr="00573EE9">
              <w:rPr>
                <w:rFonts w:ascii="Times New Roman" w:hAnsi="Times New Roman"/>
                <w:bCs/>
                <w:color w:val="000000"/>
                <w:spacing w:val="1"/>
                <w:w w:val="116"/>
              </w:rPr>
              <w:t xml:space="preserve">«ПРОГРАММА ЛОГОПЕДИЧЕСКОЙ </w:t>
            </w:r>
            <w:r w:rsidRPr="00573EE9">
              <w:rPr>
                <w:rFonts w:ascii="Times New Roman" w:hAnsi="Times New Roman"/>
                <w:bCs/>
                <w:color w:val="000000"/>
                <w:spacing w:val="2"/>
                <w:w w:val="116"/>
              </w:rPr>
              <w:t xml:space="preserve">РАБОТЫ ПО ПРЕОДОЛЕНИЮ </w:t>
            </w:r>
            <w:r w:rsidRPr="00573EE9">
              <w:rPr>
                <w:rFonts w:ascii="Times New Roman" w:hAnsi="Times New Roman"/>
                <w:bCs/>
                <w:color w:val="000000"/>
                <w:spacing w:val="-1"/>
                <w:w w:val="116"/>
              </w:rPr>
              <w:t xml:space="preserve">ФОНЕТИКО - ФОНЕМАТИЧЕСКОГО </w:t>
            </w:r>
            <w:r w:rsidRPr="00573EE9">
              <w:rPr>
                <w:rFonts w:ascii="Times New Roman" w:hAnsi="Times New Roman"/>
                <w:bCs/>
                <w:color w:val="000000"/>
                <w:w w:val="116"/>
              </w:rPr>
              <w:t>НЕДОРАЗВИТИЯ У ДЕТЕЙ»</w:t>
            </w:r>
          </w:p>
        </w:tc>
      </w:tr>
      <w:tr w:rsidR="00541B86" w:rsidRPr="006A6830" w14:paraId="0E507E2A" w14:textId="77777777" w:rsidTr="00573EE9">
        <w:tc>
          <w:tcPr>
            <w:tcW w:w="392" w:type="dxa"/>
          </w:tcPr>
          <w:p w14:paraId="32DECB7E" w14:textId="77777777" w:rsidR="00541B86"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2</w:t>
            </w:r>
          </w:p>
        </w:tc>
        <w:tc>
          <w:tcPr>
            <w:tcW w:w="9639" w:type="dxa"/>
          </w:tcPr>
          <w:p w14:paraId="283181E2" w14:textId="77777777" w:rsidR="00541B86" w:rsidRPr="006A6830" w:rsidRDefault="00C80D38" w:rsidP="00EE1179">
            <w:pPr>
              <w:spacing w:after="0"/>
              <w:jc w:val="both"/>
              <w:rPr>
                <w:rFonts w:ascii="Times New Roman" w:hAnsi="Times New Roman"/>
                <w:sz w:val="24"/>
                <w:szCs w:val="24"/>
              </w:rPr>
            </w:pPr>
            <w:r w:rsidRPr="006A6830">
              <w:rPr>
                <w:rFonts w:ascii="Times New Roman" w:hAnsi="Times New Roman"/>
                <w:bCs/>
                <w:color w:val="000000"/>
                <w:spacing w:val="1"/>
                <w:w w:val="116"/>
                <w:sz w:val="24"/>
                <w:szCs w:val="24"/>
              </w:rPr>
              <w:t>Т.Б. Филичева</w:t>
            </w:r>
            <w:r w:rsidRPr="006A6830">
              <w:rPr>
                <w:rFonts w:ascii="Times New Roman" w:hAnsi="Times New Roman"/>
                <w:bCs/>
                <w:color w:val="000000"/>
                <w:w w:val="116"/>
                <w:sz w:val="24"/>
                <w:szCs w:val="24"/>
              </w:rPr>
              <w:t>, Т.В. Туманова,</w:t>
            </w:r>
            <w:r w:rsidRPr="006A6830">
              <w:rPr>
                <w:rFonts w:ascii="Times New Roman" w:hAnsi="Times New Roman"/>
                <w:bCs/>
                <w:color w:val="000000"/>
                <w:spacing w:val="1"/>
                <w:w w:val="116"/>
                <w:sz w:val="24"/>
                <w:szCs w:val="24"/>
              </w:rPr>
              <w:t xml:space="preserve"> Г.В. Чиркина </w:t>
            </w:r>
            <w:r w:rsidRPr="006A6830">
              <w:rPr>
                <w:rFonts w:ascii="Times New Roman" w:hAnsi="Times New Roman"/>
                <w:bCs/>
                <w:color w:val="000000"/>
                <w:w w:val="116"/>
                <w:sz w:val="24"/>
                <w:szCs w:val="24"/>
              </w:rPr>
              <w:t xml:space="preserve"> «</w:t>
            </w:r>
            <w:r w:rsidR="00541B86" w:rsidRPr="006A6830">
              <w:rPr>
                <w:rFonts w:ascii="Times New Roman" w:hAnsi="Times New Roman"/>
                <w:bCs/>
                <w:color w:val="000000"/>
                <w:w w:val="116"/>
                <w:sz w:val="24"/>
                <w:szCs w:val="24"/>
              </w:rPr>
              <w:t xml:space="preserve">ПРОГРАММА ЛОГОПЕДИЧЕСКОЙ </w:t>
            </w:r>
            <w:r w:rsidR="00541B86" w:rsidRPr="006A6830">
              <w:rPr>
                <w:rFonts w:ascii="Times New Roman" w:hAnsi="Times New Roman"/>
                <w:bCs/>
                <w:color w:val="000000"/>
                <w:spacing w:val="-1"/>
                <w:w w:val="116"/>
                <w:sz w:val="24"/>
                <w:szCs w:val="24"/>
              </w:rPr>
              <w:t xml:space="preserve">РАБОТЫ ПО ПРЕОДОЛЕНИЮ       ОБЩЕГО НЕДОРАЗВИТИЯ РЕЧИ </w:t>
            </w:r>
            <w:r w:rsidR="00541B86" w:rsidRPr="006A6830">
              <w:rPr>
                <w:rFonts w:ascii="Times New Roman" w:hAnsi="Times New Roman"/>
                <w:bCs/>
                <w:color w:val="000000"/>
                <w:w w:val="116"/>
                <w:sz w:val="24"/>
                <w:szCs w:val="24"/>
              </w:rPr>
              <w:t>У ДЕТЕЙ</w:t>
            </w:r>
            <w:r w:rsidRPr="006A6830">
              <w:rPr>
                <w:rFonts w:ascii="Times New Roman" w:hAnsi="Times New Roman"/>
                <w:bCs/>
                <w:color w:val="000000"/>
                <w:w w:val="116"/>
                <w:sz w:val="24"/>
                <w:szCs w:val="24"/>
              </w:rPr>
              <w:t>»</w:t>
            </w:r>
          </w:p>
        </w:tc>
      </w:tr>
      <w:tr w:rsidR="00361EAB" w:rsidRPr="006A6830" w14:paraId="36202EAB" w14:textId="77777777" w:rsidTr="00573EE9">
        <w:tc>
          <w:tcPr>
            <w:tcW w:w="392" w:type="dxa"/>
          </w:tcPr>
          <w:p w14:paraId="4104DA8A" w14:textId="77777777" w:rsidR="00361EAB"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3</w:t>
            </w:r>
          </w:p>
        </w:tc>
        <w:tc>
          <w:tcPr>
            <w:tcW w:w="9639" w:type="dxa"/>
          </w:tcPr>
          <w:p w14:paraId="7240AC55" w14:textId="77777777" w:rsidR="00361EAB" w:rsidRPr="006A6830" w:rsidRDefault="00361EAB" w:rsidP="00EE1179">
            <w:pPr>
              <w:spacing w:after="0"/>
              <w:jc w:val="both"/>
              <w:rPr>
                <w:rFonts w:ascii="Times New Roman" w:hAnsi="Times New Roman"/>
                <w:sz w:val="24"/>
                <w:szCs w:val="24"/>
              </w:rPr>
            </w:pPr>
            <w:r w:rsidRPr="006A6830">
              <w:rPr>
                <w:rFonts w:ascii="Times New Roman" w:hAnsi="Times New Roman"/>
                <w:sz w:val="24"/>
                <w:szCs w:val="24"/>
              </w:rPr>
              <w:t>М.Ф. Фомичева</w:t>
            </w:r>
            <w:r w:rsidR="00541B86" w:rsidRPr="006A6830">
              <w:rPr>
                <w:rFonts w:ascii="Times New Roman" w:hAnsi="Times New Roman"/>
                <w:sz w:val="24"/>
                <w:szCs w:val="24"/>
              </w:rPr>
              <w:t xml:space="preserve"> «Воспитание у детей правильного произношения»</w:t>
            </w:r>
          </w:p>
        </w:tc>
      </w:tr>
      <w:tr w:rsidR="00361EAB" w:rsidRPr="006A6830" w14:paraId="4F4634D3" w14:textId="77777777" w:rsidTr="00573EE9">
        <w:tc>
          <w:tcPr>
            <w:tcW w:w="392" w:type="dxa"/>
          </w:tcPr>
          <w:p w14:paraId="0BAB1E48" w14:textId="77777777" w:rsidR="00361EAB"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4</w:t>
            </w:r>
          </w:p>
        </w:tc>
        <w:tc>
          <w:tcPr>
            <w:tcW w:w="9639" w:type="dxa"/>
          </w:tcPr>
          <w:p w14:paraId="3EB5608F" w14:textId="77777777" w:rsidR="00361EAB" w:rsidRPr="006A6830" w:rsidRDefault="00541B86" w:rsidP="00EE1179">
            <w:pPr>
              <w:spacing w:after="0"/>
              <w:jc w:val="both"/>
              <w:rPr>
                <w:rFonts w:ascii="Times New Roman" w:hAnsi="Times New Roman"/>
                <w:sz w:val="24"/>
                <w:szCs w:val="24"/>
              </w:rPr>
            </w:pPr>
            <w:r w:rsidRPr="006A6830">
              <w:rPr>
                <w:rFonts w:ascii="Times New Roman" w:hAnsi="Times New Roman"/>
                <w:sz w:val="24"/>
                <w:szCs w:val="24"/>
              </w:rPr>
              <w:t>О.С. Жукова «Логопедический букварь»</w:t>
            </w:r>
          </w:p>
        </w:tc>
      </w:tr>
      <w:tr w:rsidR="00361EAB" w:rsidRPr="006A6830" w14:paraId="32FE55D4" w14:textId="77777777" w:rsidTr="00573EE9">
        <w:tc>
          <w:tcPr>
            <w:tcW w:w="392" w:type="dxa"/>
          </w:tcPr>
          <w:p w14:paraId="53656B8D" w14:textId="77777777" w:rsidR="00361EAB"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5</w:t>
            </w:r>
          </w:p>
        </w:tc>
        <w:tc>
          <w:tcPr>
            <w:tcW w:w="9639" w:type="dxa"/>
          </w:tcPr>
          <w:p w14:paraId="74DBE573" w14:textId="77777777" w:rsidR="00361EAB" w:rsidRPr="00573EE9" w:rsidRDefault="00541B86" w:rsidP="00EE1179">
            <w:pPr>
              <w:spacing w:after="0"/>
              <w:jc w:val="both"/>
              <w:rPr>
                <w:rFonts w:ascii="Times New Roman" w:hAnsi="Times New Roman"/>
                <w:b/>
                <w:color w:val="000000"/>
                <w:sz w:val="24"/>
                <w:szCs w:val="24"/>
              </w:rPr>
            </w:pPr>
            <w:r w:rsidRPr="006A6830">
              <w:rPr>
                <w:rFonts w:ascii="Times New Roman" w:hAnsi="Times New Roman"/>
                <w:sz w:val="24"/>
                <w:szCs w:val="24"/>
              </w:rPr>
              <w:t>Н.В. Нищева «Система коррекционной работы в логопедической группе для детей с общим недоразвитием речи»</w:t>
            </w:r>
          </w:p>
        </w:tc>
      </w:tr>
      <w:tr w:rsidR="00361EAB" w:rsidRPr="006A6830" w14:paraId="129A79A2" w14:textId="77777777" w:rsidTr="00573EE9">
        <w:tc>
          <w:tcPr>
            <w:tcW w:w="392" w:type="dxa"/>
          </w:tcPr>
          <w:p w14:paraId="622F72F7" w14:textId="77777777" w:rsidR="00361EAB"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6</w:t>
            </w:r>
          </w:p>
        </w:tc>
        <w:tc>
          <w:tcPr>
            <w:tcW w:w="9639" w:type="dxa"/>
          </w:tcPr>
          <w:p w14:paraId="515A5C79" w14:textId="77777777" w:rsidR="00361EAB" w:rsidRPr="006A6830" w:rsidRDefault="00541B86" w:rsidP="00EE1179">
            <w:pPr>
              <w:spacing w:after="0"/>
              <w:jc w:val="both"/>
              <w:rPr>
                <w:rFonts w:ascii="Times New Roman" w:hAnsi="Times New Roman"/>
                <w:sz w:val="24"/>
                <w:szCs w:val="24"/>
              </w:rPr>
            </w:pPr>
            <w:r w:rsidRPr="006A6830">
              <w:rPr>
                <w:rFonts w:ascii="Times New Roman" w:hAnsi="Times New Roman"/>
                <w:sz w:val="24"/>
                <w:szCs w:val="24"/>
              </w:rPr>
              <w:t>О.И. Крупенчук «Научите меня говорить правильно»</w:t>
            </w:r>
          </w:p>
        </w:tc>
      </w:tr>
      <w:tr w:rsidR="00C80D38" w:rsidRPr="006A6830" w14:paraId="025F32D9" w14:textId="77777777" w:rsidTr="00573EE9">
        <w:tc>
          <w:tcPr>
            <w:tcW w:w="392" w:type="dxa"/>
          </w:tcPr>
          <w:p w14:paraId="4B38F000" w14:textId="77777777" w:rsidR="00C80D38"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7</w:t>
            </w:r>
          </w:p>
        </w:tc>
        <w:tc>
          <w:tcPr>
            <w:tcW w:w="9639" w:type="dxa"/>
          </w:tcPr>
          <w:p w14:paraId="625C1A06" w14:textId="77777777" w:rsidR="00C80D38" w:rsidRPr="006A6830" w:rsidRDefault="00C80D38" w:rsidP="00EE1179">
            <w:pPr>
              <w:spacing w:after="0"/>
              <w:jc w:val="both"/>
              <w:rPr>
                <w:rFonts w:ascii="Times New Roman" w:hAnsi="Times New Roman"/>
                <w:sz w:val="24"/>
                <w:szCs w:val="24"/>
              </w:rPr>
            </w:pPr>
            <w:r w:rsidRPr="006A6830">
              <w:rPr>
                <w:rFonts w:ascii="Times New Roman" w:hAnsi="Times New Roman"/>
                <w:sz w:val="24"/>
                <w:szCs w:val="24"/>
              </w:rPr>
              <w:t>Н.В. Нищева «Обучение грамоте детей дошкольного возраста» Парциальная программа</w:t>
            </w:r>
          </w:p>
        </w:tc>
      </w:tr>
    </w:tbl>
    <w:p w14:paraId="192E5A11" w14:textId="77777777" w:rsidR="00361EAB" w:rsidRPr="006A6830" w:rsidRDefault="00361EAB" w:rsidP="00EE1179">
      <w:pPr>
        <w:spacing w:after="0"/>
        <w:jc w:val="both"/>
        <w:rPr>
          <w:rFonts w:ascii="Times New Roman" w:hAnsi="Times New Roman"/>
          <w:sz w:val="24"/>
          <w:szCs w:val="24"/>
        </w:rPr>
      </w:pPr>
    </w:p>
    <w:p w14:paraId="2242109A" w14:textId="77777777" w:rsidR="00C577A8" w:rsidRPr="006A6830" w:rsidRDefault="00B1395E" w:rsidP="00EE1179">
      <w:pPr>
        <w:spacing w:after="0"/>
        <w:jc w:val="both"/>
        <w:rPr>
          <w:rFonts w:ascii="Times New Roman" w:hAnsi="Times New Roman"/>
          <w:color w:val="000000"/>
          <w:sz w:val="24"/>
          <w:szCs w:val="24"/>
        </w:rPr>
      </w:pPr>
      <w:r w:rsidRPr="006A6830">
        <w:rPr>
          <w:rFonts w:ascii="Times New Roman" w:hAnsi="Times New Roman"/>
          <w:b/>
          <w:sz w:val="24"/>
          <w:szCs w:val="24"/>
        </w:rPr>
        <w:t>3.5</w:t>
      </w:r>
      <w:r w:rsidR="00C577A8" w:rsidRPr="006A6830">
        <w:rPr>
          <w:rFonts w:ascii="Times New Roman" w:hAnsi="Times New Roman"/>
          <w:b/>
          <w:sz w:val="24"/>
          <w:szCs w:val="24"/>
        </w:rPr>
        <w:t xml:space="preserve"> Финансовые условия реализации Программы</w:t>
      </w:r>
      <w:bookmarkEnd w:id="34"/>
    </w:p>
    <w:p w14:paraId="5B83A6EE" w14:textId="77777777" w:rsidR="00C77ABF" w:rsidRPr="006A6830" w:rsidRDefault="00C77ABF" w:rsidP="00EE1179">
      <w:pPr>
        <w:widowControl w:val="0"/>
        <w:spacing w:after="0"/>
        <w:ind w:firstLine="709"/>
        <w:contextualSpacing/>
        <w:jc w:val="both"/>
        <w:rPr>
          <w:rFonts w:ascii="Times New Roman" w:hAnsi="Times New Roman"/>
          <w:sz w:val="24"/>
          <w:szCs w:val="24"/>
          <w:shd w:val="clear" w:color="auto" w:fill="FFFFFF"/>
          <w:lang w:eastAsia="ru-RU"/>
        </w:rPr>
      </w:pPr>
      <w:r w:rsidRPr="006A6830">
        <w:rPr>
          <w:rFonts w:ascii="Times New Roman" w:hAnsi="Times New Roman"/>
          <w:bCs/>
          <w:sz w:val="24"/>
          <w:szCs w:val="24"/>
          <w:shd w:val="clear" w:color="auto" w:fill="FFFFFF"/>
          <w:lang w:eastAsia="ru-RU"/>
        </w:rPr>
        <w:t>Финансовое обеспечение</w:t>
      </w:r>
      <w:r w:rsidRPr="006A6830">
        <w:rPr>
          <w:rFonts w:ascii="Times New Roman" w:hAnsi="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w:t>
      </w:r>
      <w:r w:rsidR="0033119F" w:rsidRPr="006A6830">
        <w:rPr>
          <w:rFonts w:ascii="Times New Roman" w:hAnsi="Times New Roman"/>
          <w:color w:val="000000"/>
          <w:sz w:val="24"/>
          <w:szCs w:val="24"/>
        </w:rPr>
        <w:t>МБДОУ «Росинка» №24</w:t>
      </w:r>
      <w:r w:rsidR="007B2BC9" w:rsidRPr="006A6830">
        <w:rPr>
          <w:rFonts w:ascii="Times New Roman" w:hAnsi="Times New Roman"/>
          <w:color w:val="000000"/>
          <w:sz w:val="24"/>
          <w:szCs w:val="24"/>
        </w:rPr>
        <w:t xml:space="preserve"> </w:t>
      </w:r>
      <w:r w:rsidRPr="006A6830">
        <w:rPr>
          <w:rFonts w:ascii="Times New Roman" w:hAnsi="Times New Roman"/>
          <w:sz w:val="24"/>
          <w:szCs w:val="24"/>
          <w:shd w:val="clear" w:color="auto" w:fill="FFFFFF"/>
          <w:lang w:eastAsia="ru-RU"/>
        </w:rPr>
        <w:t xml:space="preserve">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w:t>
      </w:r>
    </w:p>
    <w:p w14:paraId="64A7E122" w14:textId="77777777" w:rsidR="007814F8" w:rsidRPr="006A6830" w:rsidRDefault="007814F8" w:rsidP="00EE1179">
      <w:pPr>
        <w:widowControl w:val="0"/>
        <w:spacing w:after="0"/>
        <w:ind w:firstLine="709"/>
        <w:jc w:val="both"/>
        <w:rPr>
          <w:rFonts w:ascii="Times New Roman" w:hAnsi="Times New Roman"/>
          <w:sz w:val="24"/>
          <w:szCs w:val="24"/>
          <w:shd w:val="clear" w:color="auto" w:fill="FFFFFF"/>
          <w:lang w:eastAsia="ru-RU"/>
        </w:rPr>
      </w:pPr>
      <w:r w:rsidRPr="006A6830">
        <w:rPr>
          <w:rFonts w:ascii="Times New Roman" w:hAnsi="Times New Roman"/>
          <w:b/>
          <w:bCs/>
          <w:sz w:val="24"/>
          <w:szCs w:val="24"/>
          <w:shd w:val="clear" w:color="auto" w:fill="FFFFFF"/>
          <w:lang w:eastAsia="ru-RU"/>
        </w:rPr>
        <w:t>Объем финансового обеспечения реализации</w:t>
      </w:r>
      <w:r w:rsidRPr="006A6830">
        <w:rPr>
          <w:rFonts w:ascii="Times New Roman" w:hAnsi="Times New Roman"/>
          <w:b/>
          <w:sz w:val="24"/>
          <w:szCs w:val="24"/>
          <w:shd w:val="clear" w:color="auto" w:fill="FFFFFF"/>
          <w:lang w:eastAsia="ru-RU"/>
        </w:rPr>
        <w:t xml:space="preserve"> </w:t>
      </w:r>
      <w:r w:rsidRPr="006A6830">
        <w:rPr>
          <w:rFonts w:ascii="Times New Roman" w:hAnsi="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14:paraId="1774CC0A" w14:textId="77777777" w:rsidR="007814F8" w:rsidRPr="006A6830" w:rsidRDefault="007814F8" w:rsidP="00EE1179">
      <w:pPr>
        <w:widowControl w:val="0"/>
        <w:spacing w:after="0"/>
        <w:ind w:firstLine="709"/>
        <w:jc w:val="both"/>
        <w:rPr>
          <w:rFonts w:ascii="Times New Roman" w:hAnsi="Times New Roman"/>
          <w:sz w:val="24"/>
          <w:szCs w:val="24"/>
          <w:shd w:val="clear" w:color="auto" w:fill="FFFFFF"/>
          <w:lang w:eastAsia="ru-RU"/>
        </w:rPr>
      </w:pPr>
      <w:r w:rsidRPr="006A6830">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A6830">
        <w:rPr>
          <w:rFonts w:ascii="Times New Roman" w:hAnsi="Times New Roman"/>
          <w:sz w:val="24"/>
          <w:szCs w:val="24"/>
          <w:shd w:val="clear" w:color="auto" w:fill="FFFFFF"/>
          <w:lang w:eastAsia="ru-RU"/>
        </w:rPr>
        <w:t xml:space="preserve">определяются в локальных правовых актах </w:t>
      </w:r>
      <w:r w:rsidRPr="006A6830">
        <w:rPr>
          <w:rFonts w:ascii="Times New Roman" w:hAnsi="Times New Roman"/>
          <w:sz w:val="24"/>
          <w:szCs w:val="24"/>
        </w:rPr>
        <w:t xml:space="preserve">МБДОУ </w:t>
      </w:r>
      <w:r w:rsidR="0033119F" w:rsidRPr="006A6830">
        <w:rPr>
          <w:rFonts w:ascii="Times New Roman" w:hAnsi="Times New Roman"/>
          <w:color w:val="000000"/>
          <w:sz w:val="24"/>
          <w:szCs w:val="24"/>
        </w:rPr>
        <w:t>«Росинка» №24</w:t>
      </w:r>
      <w:r w:rsidR="0033119F" w:rsidRPr="006A6830">
        <w:rPr>
          <w:rFonts w:ascii="Times New Roman" w:hAnsi="Times New Roman"/>
          <w:sz w:val="24"/>
          <w:szCs w:val="24"/>
        </w:rPr>
        <w:t>»</w:t>
      </w:r>
      <w:r w:rsidRPr="006A6830">
        <w:rPr>
          <w:rFonts w:ascii="Times New Roman" w:hAnsi="Times New Roman"/>
          <w:sz w:val="24"/>
          <w:szCs w:val="24"/>
          <w:shd w:val="clear" w:color="auto" w:fill="FFFFFF"/>
          <w:lang w:eastAsia="ru-RU"/>
        </w:rPr>
        <w:t xml:space="preserve"> 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w:t>
      </w:r>
      <w:r w:rsidR="007B2BC9" w:rsidRPr="006A6830">
        <w:rPr>
          <w:rFonts w:ascii="Times New Roman" w:hAnsi="Times New Roman"/>
          <w:color w:val="000000"/>
          <w:sz w:val="24"/>
          <w:szCs w:val="24"/>
        </w:rPr>
        <w:t>МБДОУ</w:t>
      </w:r>
      <w:r w:rsidR="0033119F" w:rsidRPr="006A6830">
        <w:rPr>
          <w:rFonts w:ascii="Times New Roman" w:hAnsi="Times New Roman"/>
          <w:color w:val="000000"/>
          <w:sz w:val="24"/>
          <w:szCs w:val="24"/>
        </w:rPr>
        <w:t>«Росинка» №24</w:t>
      </w:r>
      <w:r w:rsidRPr="006A6830">
        <w:rPr>
          <w:rFonts w:ascii="Times New Roman" w:hAnsi="Times New Roman"/>
          <w:sz w:val="24"/>
          <w:szCs w:val="24"/>
          <w:shd w:val="clear" w:color="auto" w:fill="FFFFFF"/>
          <w:lang w:eastAsia="ru-RU"/>
        </w:rPr>
        <w:t>.</w:t>
      </w:r>
    </w:p>
    <w:p w14:paraId="76C46AAE" w14:textId="77777777" w:rsidR="007814F8" w:rsidRPr="006A6830" w:rsidRDefault="007814F8" w:rsidP="00EE1179">
      <w:pPr>
        <w:widowControl w:val="0"/>
        <w:snapToGrid w:val="0"/>
        <w:spacing w:after="0"/>
        <w:ind w:firstLine="709"/>
        <w:contextualSpacing/>
        <w:jc w:val="both"/>
        <w:rPr>
          <w:rFonts w:ascii="Times New Roman" w:hAnsi="Times New Roman"/>
          <w:sz w:val="24"/>
          <w:szCs w:val="24"/>
        </w:rPr>
      </w:pPr>
      <w:r w:rsidRPr="006A6830">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683D8740" w14:textId="77777777" w:rsidR="005B503C" w:rsidRPr="006A6830" w:rsidRDefault="005B503C" w:rsidP="00EE1179">
      <w:pPr>
        <w:pStyle w:val="23"/>
        <w:spacing w:line="276" w:lineRule="auto"/>
        <w:ind w:firstLine="709"/>
        <w:jc w:val="both"/>
        <w:rPr>
          <w:b/>
          <w:color w:val="auto"/>
          <w:u w:val="none"/>
        </w:rPr>
      </w:pPr>
      <w:bookmarkStart w:id="35" w:name="_Toc485825623"/>
      <w:r w:rsidRPr="006A6830">
        <w:rPr>
          <w:b/>
          <w:color w:val="auto"/>
          <w:u w:val="none"/>
        </w:rPr>
        <w:t>3.6. Планирование образовательной деятельности</w:t>
      </w:r>
      <w:bookmarkEnd w:id="35"/>
    </w:p>
    <w:p w14:paraId="1B7A8DC6" w14:textId="77777777" w:rsidR="005B503C" w:rsidRPr="006A6830" w:rsidRDefault="005B503C"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Исходит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14:paraId="479DB182" w14:textId="77777777" w:rsidR="007814F8" w:rsidRPr="006A6830" w:rsidRDefault="005B503C" w:rsidP="00EE1179">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14:paraId="07AF9422" w14:textId="77777777" w:rsidR="005B503C" w:rsidRPr="006A6830" w:rsidRDefault="005B503C" w:rsidP="00EE1179">
      <w:pPr>
        <w:pStyle w:val="23"/>
        <w:spacing w:line="276" w:lineRule="auto"/>
        <w:ind w:firstLine="709"/>
        <w:jc w:val="both"/>
        <w:rPr>
          <w:b/>
          <w:color w:val="auto"/>
          <w:u w:val="none"/>
        </w:rPr>
      </w:pPr>
      <w:bookmarkStart w:id="36" w:name="_Toc485825624"/>
      <w:r w:rsidRPr="006A6830">
        <w:rPr>
          <w:b/>
          <w:color w:val="auto"/>
          <w:u w:val="none"/>
        </w:rPr>
        <w:t>3.7.  Режим дня и распорядок</w:t>
      </w:r>
      <w:bookmarkEnd w:id="36"/>
    </w:p>
    <w:p w14:paraId="75D28FE6" w14:textId="77777777" w:rsidR="00DD4B41" w:rsidRPr="006A6830" w:rsidRDefault="00DD4B41" w:rsidP="00EE1179">
      <w:pPr>
        <w:pStyle w:val="af"/>
        <w:spacing w:after="0"/>
        <w:ind w:left="0"/>
        <w:jc w:val="both"/>
        <w:rPr>
          <w:rFonts w:ascii="Times New Roman" w:hAnsi="Times New Roman"/>
          <w:b/>
          <w:i/>
          <w:color w:val="000000"/>
          <w:sz w:val="24"/>
          <w:szCs w:val="24"/>
        </w:rPr>
      </w:pPr>
      <w:r w:rsidRPr="006A6830">
        <w:rPr>
          <w:rFonts w:ascii="Times New Roman" w:hAnsi="Times New Roman"/>
          <w:b/>
          <w:i/>
          <w:color w:val="000000"/>
          <w:sz w:val="24"/>
          <w:szCs w:val="24"/>
        </w:rPr>
        <w:t xml:space="preserve">Основные принципы построения режима дня: </w:t>
      </w:r>
    </w:p>
    <w:p w14:paraId="29E7698F" w14:textId="77777777" w:rsidR="00DD4B41" w:rsidRPr="006A6830" w:rsidRDefault="00DD4B41" w:rsidP="00EE1179">
      <w:pPr>
        <w:pStyle w:val="af"/>
        <w:spacing w:after="0"/>
        <w:ind w:left="709"/>
        <w:jc w:val="both"/>
        <w:rPr>
          <w:rFonts w:ascii="Times New Roman" w:hAnsi="Times New Roman"/>
          <w:color w:val="000000"/>
          <w:sz w:val="24"/>
          <w:szCs w:val="24"/>
        </w:rPr>
      </w:pPr>
      <w:r w:rsidRPr="006A6830">
        <w:rPr>
          <w:rFonts w:ascii="Times New Roman" w:hAnsi="Times New Roman"/>
          <w:color w:val="000000"/>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2DC9684B" w14:textId="77777777" w:rsidR="00573EE9" w:rsidRDefault="00DD4B41" w:rsidP="00EE1179">
      <w:pPr>
        <w:pStyle w:val="af"/>
        <w:spacing w:after="0"/>
        <w:ind w:left="709"/>
        <w:jc w:val="both"/>
        <w:rPr>
          <w:rFonts w:ascii="Times New Roman" w:hAnsi="Times New Roman"/>
          <w:color w:val="000000"/>
          <w:sz w:val="24"/>
          <w:szCs w:val="24"/>
        </w:rPr>
      </w:pPr>
      <w:r w:rsidRPr="006A6830">
        <w:rPr>
          <w:rFonts w:ascii="Times New Roman" w:hAnsi="Times New Roman"/>
          <w:color w:val="000000"/>
          <w:sz w:val="24"/>
          <w:szCs w:val="24"/>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14:paraId="22B2DAD1" w14:textId="77777777" w:rsidR="00DD4B41" w:rsidRDefault="00DD4B41" w:rsidP="00EE1179">
      <w:pPr>
        <w:pStyle w:val="af"/>
        <w:spacing w:after="0"/>
        <w:ind w:left="709"/>
        <w:jc w:val="both"/>
        <w:rPr>
          <w:rFonts w:ascii="Times New Roman" w:hAnsi="Times New Roman"/>
          <w:color w:val="000000"/>
          <w:sz w:val="24"/>
          <w:szCs w:val="24"/>
        </w:rPr>
      </w:pPr>
      <w:r w:rsidRPr="006A6830">
        <w:rPr>
          <w:rFonts w:ascii="Times New Roman" w:hAnsi="Times New Roman"/>
          <w:color w:val="000000"/>
          <w:sz w:val="24"/>
          <w:szCs w:val="24"/>
        </w:rPr>
        <w:t>-Организация режима дня проводится с учетом теплого и холодного периода года.</w:t>
      </w:r>
    </w:p>
    <w:p w14:paraId="42814809" w14:textId="77777777" w:rsidR="00573EE9" w:rsidRPr="006A6830" w:rsidRDefault="00573EE9" w:rsidP="00EE1179">
      <w:pPr>
        <w:pStyle w:val="af"/>
        <w:spacing w:after="0"/>
        <w:ind w:left="709"/>
        <w:jc w:val="both"/>
        <w:rPr>
          <w:rFonts w:ascii="Times New Roman" w:hAnsi="Times New Roman"/>
          <w:color w:val="000000"/>
          <w:sz w:val="24"/>
          <w:szCs w:val="24"/>
        </w:rPr>
      </w:pPr>
      <w:r>
        <w:rPr>
          <w:rFonts w:ascii="Times New Roman" w:hAnsi="Times New Roman"/>
          <w:color w:val="000000"/>
          <w:sz w:val="24"/>
          <w:szCs w:val="24"/>
        </w:rPr>
        <w:t>(см. ОП ДО стр.111)</w:t>
      </w:r>
    </w:p>
    <w:p w14:paraId="74B55F60" w14:textId="77777777" w:rsidR="00DD4B41" w:rsidRPr="006A6830" w:rsidRDefault="00DD4B41" w:rsidP="00EE1179">
      <w:pPr>
        <w:pStyle w:val="af"/>
        <w:spacing w:after="0"/>
        <w:ind w:left="0"/>
        <w:jc w:val="both"/>
        <w:rPr>
          <w:rFonts w:ascii="Times New Roman" w:hAnsi="Times New Roman"/>
          <w:b/>
          <w:i/>
          <w:color w:val="000000"/>
          <w:sz w:val="24"/>
          <w:szCs w:val="24"/>
        </w:rPr>
      </w:pPr>
      <w:r w:rsidRPr="006A6830">
        <w:rPr>
          <w:rFonts w:ascii="Times New Roman" w:hAnsi="Times New Roman"/>
          <w:b/>
          <w:i/>
          <w:color w:val="000000"/>
          <w:sz w:val="24"/>
          <w:szCs w:val="24"/>
        </w:rPr>
        <w:t xml:space="preserve">Организация физкультурно-оздоровительного режима: </w:t>
      </w:r>
    </w:p>
    <w:p w14:paraId="6D18EB78" w14:textId="77777777" w:rsidR="00DD4B41" w:rsidRPr="006A6830" w:rsidRDefault="00DD4B41" w:rsidP="00EE1179">
      <w:pPr>
        <w:spacing w:after="0"/>
        <w:ind w:right="65" w:firstLine="708"/>
        <w:jc w:val="both"/>
        <w:rPr>
          <w:rFonts w:ascii="Times New Roman" w:hAnsi="Times New Roman"/>
          <w:color w:val="000000"/>
          <w:sz w:val="24"/>
          <w:szCs w:val="24"/>
        </w:rPr>
      </w:pPr>
      <w:r w:rsidRPr="006A6830">
        <w:rPr>
          <w:rFonts w:ascii="Times New Roman" w:hAnsi="Times New Roman"/>
          <w:color w:val="000000"/>
          <w:sz w:val="24"/>
          <w:szCs w:val="24"/>
        </w:rPr>
        <w:t xml:space="preserve">В ДОУ используются наиболее универсальные, эффективные и доступные для детей дошкольного возраста всех видов и направленности </w:t>
      </w:r>
      <w:r w:rsidR="004C1CD2" w:rsidRPr="006A6830">
        <w:rPr>
          <w:rFonts w:ascii="Times New Roman" w:hAnsi="Times New Roman"/>
          <w:color w:val="000000"/>
          <w:sz w:val="24"/>
          <w:szCs w:val="24"/>
        </w:rPr>
        <w:t>здоровье</w:t>
      </w:r>
      <w:r w:rsidR="00573EE9">
        <w:rPr>
          <w:rFonts w:ascii="Times New Roman" w:hAnsi="Times New Roman"/>
          <w:color w:val="000000"/>
          <w:sz w:val="24"/>
          <w:szCs w:val="24"/>
        </w:rPr>
        <w:t>-</w:t>
      </w:r>
      <w:r w:rsidR="004C1CD2" w:rsidRPr="006A6830">
        <w:rPr>
          <w:rFonts w:ascii="Times New Roman" w:hAnsi="Times New Roman"/>
          <w:color w:val="000000"/>
          <w:sz w:val="24"/>
          <w:szCs w:val="24"/>
        </w:rPr>
        <w:t>сберегающие мероприятия.</w:t>
      </w:r>
      <w:r w:rsidRPr="006A6830">
        <w:rPr>
          <w:rFonts w:ascii="Times New Roman" w:hAnsi="Times New Roman"/>
          <w:color w:val="000000"/>
          <w:sz w:val="24"/>
          <w:szCs w:val="24"/>
        </w:rPr>
        <w:t xml:space="preserve"> </w:t>
      </w:r>
    </w:p>
    <w:p w14:paraId="700E55B3" w14:textId="77777777" w:rsidR="00DD4B41" w:rsidRPr="006A6830" w:rsidRDefault="00DD4B41" w:rsidP="00EE1179">
      <w:pPr>
        <w:spacing w:after="0"/>
        <w:ind w:right="65" w:firstLine="708"/>
        <w:jc w:val="both"/>
        <w:rPr>
          <w:rFonts w:ascii="Times New Roman" w:hAnsi="Times New Roman"/>
          <w:color w:val="000000"/>
          <w:sz w:val="24"/>
          <w:szCs w:val="24"/>
        </w:rPr>
      </w:pPr>
      <w:r w:rsidRPr="006A6830">
        <w:rPr>
          <w:rFonts w:ascii="Times New Roman" w:hAnsi="Times New Roman"/>
          <w:color w:val="000000"/>
          <w:sz w:val="24"/>
          <w:szCs w:val="24"/>
        </w:rPr>
        <w:t>Результативность учебно-воспитательной и физкультурно</w:t>
      </w:r>
      <w:r w:rsidR="004C1CD2" w:rsidRPr="006A6830">
        <w:rPr>
          <w:rFonts w:ascii="Times New Roman" w:hAnsi="Times New Roman"/>
          <w:color w:val="000000"/>
          <w:sz w:val="24"/>
          <w:szCs w:val="24"/>
        </w:rPr>
        <w:t>-</w:t>
      </w:r>
      <w:r w:rsidRPr="006A6830">
        <w:rPr>
          <w:rFonts w:ascii="Times New Roman" w:hAnsi="Times New Roman"/>
          <w:color w:val="000000"/>
          <w:sz w:val="24"/>
          <w:szCs w:val="24"/>
        </w:rPr>
        <w:t xml:space="preserve">оздоровительной работы обеспечивается совместными усилиями администрации ДОУ, медицинского персонала, инструктора по физической культуре, других педагогов и родителей.  </w:t>
      </w:r>
    </w:p>
    <w:p w14:paraId="70FA9EA6" w14:textId="77777777" w:rsidR="00011629" w:rsidRPr="006A6830" w:rsidRDefault="00011629" w:rsidP="00EE1179">
      <w:pPr>
        <w:widowControl w:val="0"/>
        <w:spacing w:after="0"/>
        <w:ind w:firstLine="709"/>
        <w:jc w:val="both"/>
        <w:rPr>
          <w:rFonts w:ascii="Times New Roman" w:hAnsi="Times New Roman"/>
          <w:sz w:val="24"/>
          <w:szCs w:val="24"/>
          <w:u w:val="single"/>
        </w:rPr>
      </w:pPr>
      <w:r w:rsidRPr="00573EE9">
        <w:rPr>
          <w:rFonts w:ascii="Times New Roman" w:hAnsi="Times New Roman"/>
          <w:sz w:val="24"/>
          <w:szCs w:val="24"/>
        </w:rPr>
        <w:t xml:space="preserve">Расписание непосредственной образовательной деятельности представлено </w:t>
      </w:r>
      <w:r w:rsidR="00C04209" w:rsidRPr="00573EE9">
        <w:rPr>
          <w:rFonts w:ascii="Times New Roman" w:hAnsi="Times New Roman"/>
          <w:sz w:val="24"/>
          <w:szCs w:val="24"/>
        </w:rPr>
        <w:t>на сайте МБДОУ «Росинка» №24.</w:t>
      </w:r>
    </w:p>
    <w:p w14:paraId="59A5326D" w14:textId="77777777" w:rsidR="00C80D38" w:rsidRPr="00621583" w:rsidRDefault="00011629" w:rsidP="00621583">
      <w:pPr>
        <w:widowControl w:val="0"/>
        <w:spacing w:after="0"/>
        <w:ind w:firstLine="709"/>
        <w:jc w:val="both"/>
        <w:rPr>
          <w:rFonts w:ascii="Times New Roman" w:hAnsi="Times New Roman"/>
          <w:sz w:val="24"/>
          <w:szCs w:val="24"/>
        </w:rPr>
      </w:pPr>
      <w:r w:rsidRPr="006A6830">
        <w:rPr>
          <w:rFonts w:ascii="Times New Roman" w:hAnsi="Times New Roman"/>
          <w:sz w:val="24"/>
          <w:szCs w:val="24"/>
        </w:rPr>
        <w:t xml:space="preserve">Логопедические занятия проводятся индивидуально или подгруппами. </w:t>
      </w:r>
      <w:bookmarkStart w:id="37" w:name="_Toc485825625"/>
    </w:p>
    <w:p w14:paraId="318C5DA2" w14:textId="77777777" w:rsidR="00192373" w:rsidRPr="006A6830" w:rsidRDefault="00621583" w:rsidP="00621583">
      <w:pPr>
        <w:widowControl w:val="0"/>
        <w:tabs>
          <w:tab w:val="left" w:pos="993"/>
        </w:tabs>
        <w:spacing w:after="0"/>
        <w:jc w:val="both"/>
        <w:rPr>
          <w:rFonts w:ascii="Times New Roman" w:hAnsi="Times New Roman"/>
          <w:b/>
          <w:sz w:val="24"/>
          <w:szCs w:val="24"/>
        </w:rPr>
      </w:pPr>
      <w:bookmarkStart w:id="38" w:name="_Toc485825627"/>
      <w:bookmarkEnd w:id="37"/>
      <w:r>
        <w:rPr>
          <w:rFonts w:ascii="Times New Roman" w:hAnsi="Times New Roman"/>
          <w:b/>
          <w:sz w:val="24"/>
          <w:szCs w:val="24"/>
        </w:rPr>
        <w:t xml:space="preserve">3.8. </w:t>
      </w:r>
      <w:r w:rsidRPr="00621583">
        <w:rPr>
          <w:rFonts w:ascii="Times New Roman" w:hAnsi="Times New Roman"/>
          <w:b/>
          <w:sz w:val="24"/>
          <w:szCs w:val="24"/>
        </w:rPr>
        <w:t>Календарный план воспитательной работы</w:t>
      </w:r>
      <w:r>
        <w:rPr>
          <w:rFonts w:ascii="Times New Roman" w:hAnsi="Times New Roman"/>
          <w:b/>
          <w:sz w:val="24"/>
          <w:szCs w:val="24"/>
        </w:rPr>
        <w:t xml:space="preserve"> (см. ОП ДО стр. 117)</w:t>
      </w:r>
    </w:p>
    <w:p w14:paraId="70F0E81D" w14:textId="77777777" w:rsidR="00192373" w:rsidRPr="006A6830" w:rsidRDefault="00192373" w:rsidP="00EE1179">
      <w:pPr>
        <w:widowControl w:val="0"/>
        <w:tabs>
          <w:tab w:val="left" w:pos="993"/>
        </w:tabs>
        <w:spacing w:after="0"/>
        <w:ind w:left="709"/>
        <w:jc w:val="both"/>
        <w:rPr>
          <w:rFonts w:ascii="Times New Roman" w:hAnsi="Times New Roman"/>
          <w:b/>
          <w:sz w:val="24"/>
          <w:szCs w:val="24"/>
        </w:rPr>
      </w:pPr>
    </w:p>
    <w:p w14:paraId="65059FB0" w14:textId="77777777" w:rsidR="00192373" w:rsidRPr="006A6830" w:rsidRDefault="00192373" w:rsidP="00B92FB7">
      <w:pPr>
        <w:widowControl w:val="0"/>
        <w:tabs>
          <w:tab w:val="left" w:pos="993"/>
        </w:tabs>
        <w:spacing w:after="0"/>
        <w:jc w:val="both"/>
        <w:rPr>
          <w:rFonts w:ascii="Times New Roman" w:hAnsi="Times New Roman"/>
          <w:b/>
          <w:sz w:val="24"/>
          <w:szCs w:val="24"/>
        </w:rPr>
      </w:pPr>
    </w:p>
    <w:p w14:paraId="23CC0638" w14:textId="77777777" w:rsidR="00192373" w:rsidRPr="006A6830" w:rsidRDefault="00192373" w:rsidP="00EE1179">
      <w:pPr>
        <w:widowControl w:val="0"/>
        <w:tabs>
          <w:tab w:val="left" w:pos="993"/>
        </w:tabs>
        <w:spacing w:after="0"/>
        <w:ind w:left="709"/>
        <w:jc w:val="both"/>
        <w:rPr>
          <w:rFonts w:ascii="Times New Roman" w:hAnsi="Times New Roman"/>
          <w:b/>
          <w:sz w:val="24"/>
          <w:szCs w:val="24"/>
        </w:rPr>
      </w:pPr>
    </w:p>
    <w:p w14:paraId="65175FAB" w14:textId="77777777" w:rsidR="00192373" w:rsidRPr="006A6830" w:rsidRDefault="00192373" w:rsidP="00EE1179">
      <w:pPr>
        <w:widowControl w:val="0"/>
        <w:tabs>
          <w:tab w:val="left" w:pos="993"/>
        </w:tabs>
        <w:spacing w:after="0"/>
        <w:ind w:left="709"/>
        <w:jc w:val="both"/>
        <w:rPr>
          <w:rFonts w:ascii="Times New Roman" w:hAnsi="Times New Roman"/>
          <w:b/>
          <w:sz w:val="24"/>
          <w:szCs w:val="24"/>
        </w:rPr>
      </w:pPr>
    </w:p>
    <w:p w14:paraId="4CBE0E58" w14:textId="77777777" w:rsidR="00192373" w:rsidRPr="006A6830" w:rsidRDefault="00192373" w:rsidP="00B92FB7">
      <w:pPr>
        <w:widowControl w:val="0"/>
        <w:tabs>
          <w:tab w:val="left" w:pos="993"/>
        </w:tabs>
        <w:spacing w:after="0"/>
        <w:jc w:val="both"/>
        <w:rPr>
          <w:rFonts w:ascii="Times New Roman" w:hAnsi="Times New Roman"/>
          <w:b/>
          <w:sz w:val="24"/>
          <w:szCs w:val="24"/>
        </w:rPr>
      </w:pPr>
    </w:p>
    <w:bookmarkEnd w:id="38"/>
    <w:p w14:paraId="32391D09" w14:textId="77777777" w:rsidR="00EE1179" w:rsidRPr="006A6830" w:rsidRDefault="00EE1179">
      <w:pPr>
        <w:widowControl w:val="0"/>
        <w:spacing w:after="0"/>
        <w:jc w:val="both"/>
        <w:rPr>
          <w:rFonts w:ascii="Times New Roman" w:hAnsi="Times New Roman"/>
          <w:sz w:val="24"/>
          <w:szCs w:val="24"/>
          <w:shd w:val="clear" w:color="auto" w:fill="FFFFFF"/>
          <w:lang w:eastAsia="ru-RU"/>
        </w:rPr>
      </w:pPr>
    </w:p>
    <w:sectPr w:rsidR="00EE1179" w:rsidRPr="006A6830" w:rsidSect="00662C8F">
      <w:footerReference w:type="default" r:id="rId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156" w14:textId="77777777" w:rsidR="002C094D" w:rsidRDefault="002C094D" w:rsidP="00F4016E">
      <w:pPr>
        <w:spacing w:after="0" w:line="240" w:lineRule="auto"/>
      </w:pPr>
      <w:r>
        <w:separator/>
      </w:r>
    </w:p>
  </w:endnote>
  <w:endnote w:type="continuationSeparator" w:id="0">
    <w:p w14:paraId="475163E3" w14:textId="77777777" w:rsidR="002C094D" w:rsidRDefault="002C094D" w:rsidP="00F4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choolBookA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307A" w14:textId="77777777" w:rsidR="003B18F6" w:rsidRPr="004F7E1C" w:rsidRDefault="003B18F6">
    <w:pPr>
      <w:pStyle w:val="a5"/>
      <w:jc w:val="center"/>
      <w:rPr>
        <w:rFonts w:ascii="Times New Roman" w:hAnsi="Times New Roman"/>
        <w:sz w:val="20"/>
      </w:rPr>
    </w:pPr>
    <w:r w:rsidRPr="004F7E1C">
      <w:rPr>
        <w:rFonts w:ascii="Times New Roman" w:hAnsi="Times New Roman"/>
        <w:sz w:val="20"/>
      </w:rPr>
      <w:fldChar w:fldCharType="begin"/>
    </w:r>
    <w:r w:rsidRPr="004F7E1C">
      <w:rPr>
        <w:rFonts w:ascii="Times New Roman" w:hAnsi="Times New Roman"/>
        <w:sz w:val="20"/>
      </w:rPr>
      <w:instrText>PAGE   \* MERGEFORMAT</w:instrText>
    </w:r>
    <w:r w:rsidRPr="004F7E1C">
      <w:rPr>
        <w:rFonts w:ascii="Times New Roman" w:hAnsi="Times New Roman"/>
        <w:sz w:val="20"/>
      </w:rPr>
      <w:fldChar w:fldCharType="separate"/>
    </w:r>
    <w:r w:rsidR="00A10C72">
      <w:rPr>
        <w:rFonts w:ascii="Times New Roman" w:hAnsi="Times New Roman"/>
        <w:noProof/>
        <w:sz w:val="20"/>
      </w:rPr>
      <w:t>5</w:t>
    </w:r>
    <w:r w:rsidRPr="004F7E1C">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36C3" w14:textId="77777777" w:rsidR="002C094D" w:rsidRDefault="002C094D" w:rsidP="00F4016E">
      <w:pPr>
        <w:spacing w:after="0" w:line="240" w:lineRule="auto"/>
      </w:pPr>
      <w:r>
        <w:separator/>
      </w:r>
    </w:p>
  </w:footnote>
  <w:footnote w:type="continuationSeparator" w:id="0">
    <w:p w14:paraId="04B84824" w14:textId="77777777" w:rsidR="002C094D" w:rsidRDefault="002C094D" w:rsidP="00F4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691"/>
    <w:multiLevelType w:val="hybridMultilevel"/>
    <w:tmpl w:val="4DAA047C"/>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B978A9"/>
    <w:multiLevelType w:val="hybridMultilevel"/>
    <w:tmpl w:val="741017B4"/>
    <w:lvl w:ilvl="0" w:tplc="6804C3AE">
      <w:start w:val="1"/>
      <w:numFmt w:val="bullet"/>
      <w:lvlText w:val=""/>
      <w:lvlJc w:val="left"/>
      <w:pPr>
        <w:ind w:left="752" w:hanging="360"/>
      </w:pPr>
      <w:rPr>
        <w:rFonts w:ascii="Symbol" w:hAnsi="Symbol" w:hint="default"/>
        <w:b w:val="0"/>
        <w:i w:val="0"/>
        <w:color w:val="auto"/>
        <w:sz w:val="24"/>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2" w15:restartNumberingAfterBreak="0">
    <w:nsid w:val="0843167E"/>
    <w:multiLevelType w:val="hybridMultilevel"/>
    <w:tmpl w:val="4A00693E"/>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3" w15:restartNumberingAfterBreak="0">
    <w:nsid w:val="092E5452"/>
    <w:multiLevelType w:val="hybridMultilevel"/>
    <w:tmpl w:val="09382A2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26BD5154"/>
    <w:multiLevelType w:val="multilevel"/>
    <w:tmpl w:val="BDD2C3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267EC"/>
    <w:multiLevelType w:val="hybridMultilevel"/>
    <w:tmpl w:val="20B40B08"/>
    <w:lvl w:ilvl="0" w:tplc="7D603F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14667C"/>
    <w:multiLevelType w:val="hybridMultilevel"/>
    <w:tmpl w:val="3BBAD29E"/>
    <w:lvl w:ilvl="0" w:tplc="6820FBDE">
      <w:numFmt w:val="bullet"/>
      <w:lvlText w:val="•"/>
      <w:lvlJc w:val="left"/>
      <w:pPr>
        <w:ind w:left="1624" w:hanging="91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42C0AC8"/>
    <w:multiLevelType w:val="hybridMultilevel"/>
    <w:tmpl w:val="ACF4A6E0"/>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6D3E5C"/>
    <w:multiLevelType w:val="hybridMultilevel"/>
    <w:tmpl w:val="1D548288"/>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87598A"/>
    <w:multiLevelType w:val="hybridMultilevel"/>
    <w:tmpl w:val="B17689C2"/>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FF74FB"/>
    <w:multiLevelType w:val="hybridMultilevel"/>
    <w:tmpl w:val="234C5B8A"/>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EE81369"/>
    <w:multiLevelType w:val="hybridMultilevel"/>
    <w:tmpl w:val="B69C2108"/>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9"/>
  </w:num>
  <w:num w:numId="8">
    <w:abstractNumId w:val="13"/>
  </w:num>
  <w:num w:numId="9">
    <w:abstractNumId w:val="8"/>
  </w:num>
  <w:num w:numId="10">
    <w:abstractNumId w:val="11"/>
  </w:num>
  <w:num w:numId="11">
    <w:abstractNumId w:val="1"/>
  </w:num>
  <w:num w:numId="12">
    <w:abstractNumId w:val="2"/>
  </w:num>
  <w:num w:numId="13">
    <w:abstractNumId w:val="0"/>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22"/>
    <w:rsid w:val="00002E68"/>
    <w:rsid w:val="00004E87"/>
    <w:rsid w:val="00006F56"/>
    <w:rsid w:val="00011629"/>
    <w:rsid w:val="000124D0"/>
    <w:rsid w:val="00022713"/>
    <w:rsid w:val="000257E6"/>
    <w:rsid w:val="0003132E"/>
    <w:rsid w:val="000324EB"/>
    <w:rsid w:val="00036081"/>
    <w:rsid w:val="00037E42"/>
    <w:rsid w:val="00041253"/>
    <w:rsid w:val="00044FF4"/>
    <w:rsid w:val="00046402"/>
    <w:rsid w:val="000470D6"/>
    <w:rsid w:val="00054104"/>
    <w:rsid w:val="000833D6"/>
    <w:rsid w:val="00093BC6"/>
    <w:rsid w:val="000965F9"/>
    <w:rsid w:val="00096A62"/>
    <w:rsid w:val="000B0AE4"/>
    <w:rsid w:val="000B4E15"/>
    <w:rsid w:val="000B6345"/>
    <w:rsid w:val="000B6A6B"/>
    <w:rsid w:val="000B7706"/>
    <w:rsid w:val="000C0986"/>
    <w:rsid w:val="000C0F0D"/>
    <w:rsid w:val="000C4DA7"/>
    <w:rsid w:val="000C623C"/>
    <w:rsid w:val="000C62F0"/>
    <w:rsid w:val="000C7168"/>
    <w:rsid w:val="000D2EF1"/>
    <w:rsid w:val="000D7001"/>
    <w:rsid w:val="000E0BCB"/>
    <w:rsid w:val="001006BC"/>
    <w:rsid w:val="00100E05"/>
    <w:rsid w:val="00107ADC"/>
    <w:rsid w:val="00114E3D"/>
    <w:rsid w:val="00120A10"/>
    <w:rsid w:val="00133502"/>
    <w:rsid w:val="00137048"/>
    <w:rsid w:val="00150C09"/>
    <w:rsid w:val="00151D5A"/>
    <w:rsid w:val="001565B7"/>
    <w:rsid w:val="001578E8"/>
    <w:rsid w:val="001733F8"/>
    <w:rsid w:val="00182FBF"/>
    <w:rsid w:val="0018720A"/>
    <w:rsid w:val="00191E94"/>
    <w:rsid w:val="00192373"/>
    <w:rsid w:val="0019594D"/>
    <w:rsid w:val="001A30FF"/>
    <w:rsid w:val="001A721A"/>
    <w:rsid w:val="001B05F5"/>
    <w:rsid w:val="001B4E66"/>
    <w:rsid w:val="001B6748"/>
    <w:rsid w:val="001B7F65"/>
    <w:rsid w:val="001C30D0"/>
    <w:rsid w:val="001E009E"/>
    <w:rsid w:val="001E7AD6"/>
    <w:rsid w:val="001F5752"/>
    <w:rsid w:val="00210FD8"/>
    <w:rsid w:val="00215063"/>
    <w:rsid w:val="00220783"/>
    <w:rsid w:val="00224B9E"/>
    <w:rsid w:val="0022544E"/>
    <w:rsid w:val="00232B6F"/>
    <w:rsid w:val="00244DBD"/>
    <w:rsid w:val="00245B38"/>
    <w:rsid w:val="00265F79"/>
    <w:rsid w:val="0026789B"/>
    <w:rsid w:val="00276855"/>
    <w:rsid w:val="00281B44"/>
    <w:rsid w:val="00285F01"/>
    <w:rsid w:val="00291302"/>
    <w:rsid w:val="002A23F1"/>
    <w:rsid w:val="002A6121"/>
    <w:rsid w:val="002B41B2"/>
    <w:rsid w:val="002C094D"/>
    <w:rsid w:val="002C3968"/>
    <w:rsid w:val="002C4AE0"/>
    <w:rsid w:val="002C7B1E"/>
    <w:rsid w:val="002D0B51"/>
    <w:rsid w:val="002D0D99"/>
    <w:rsid w:val="002D10C3"/>
    <w:rsid w:val="002D291C"/>
    <w:rsid w:val="002D43C9"/>
    <w:rsid w:val="002E0B8F"/>
    <w:rsid w:val="002E10B3"/>
    <w:rsid w:val="002F3D4E"/>
    <w:rsid w:val="00306BC6"/>
    <w:rsid w:val="00321A91"/>
    <w:rsid w:val="00323C7C"/>
    <w:rsid w:val="0032798D"/>
    <w:rsid w:val="00327F12"/>
    <w:rsid w:val="0033119F"/>
    <w:rsid w:val="003311DB"/>
    <w:rsid w:val="00335516"/>
    <w:rsid w:val="003363B3"/>
    <w:rsid w:val="00337517"/>
    <w:rsid w:val="00344AA5"/>
    <w:rsid w:val="00345881"/>
    <w:rsid w:val="00345DA6"/>
    <w:rsid w:val="003471AE"/>
    <w:rsid w:val="00351287"/>
    <w:rsid w:val="00361EAB"/>
    <w:rsid w:val="003634F6"/>
    <w:rsid w:val="00363E32"/>
    <w:rsid w:val="00377752"/>
    <w:rsid w:val="00382690"/>
    <w:rsid w:val="00382ADE"/>
    <w:rsid w:val="00382E68"/>
    <w:rsid w:val="0038469D"/>
    <w:rsid w:val="00395E48"/>
    <w:rsid w:val="003978A5"/>
    <w:rsid w:val="003A240C"/>
    <w:rsid w:val="003A6F8B"/>
    <w:rsid w:val="003B18F6"/>
    <w:rsid w:val="003D4E6B"/>
    <w:rsid w:val="003F177A"/>
    <w:rsid w:val="003F24FF"/>
    <w:rsid w:val="003F4533"/>
    <w:rsid w:val="004043A7"/>
    <w:rsid w:val="00406DB1"/>
    <w:rsid w:val="004105A5"/>
    <w:rsid w:val="004119B0"/>
    <w:rsid w:val="00423960"/>
    <w:rsid w:val="00427056"/>
    <w:rsid w:val="00434B2F"/>
    <w:rsid w:val="00437B7B"/>
    <w:rsid w:val="004426D4"/>
    <w:rsid w:val="00443EB7"/>
    <w:rsid w:val="0045221F"/>
    <w:rsid w:val="00455AF9"/>
    <w:rsid w:val="00484523"/>
    <w:rsid w:val="00492D5A"/>
    <w:rsid w:val="004A123C"/>
    <w:rsid w:val="004B0CBA"/>
    <w:rsid w:val="004C1CD2"/>
    <w:rsid w:val="004F0D31"/>
    <w:rsid w:val="004F7E1C"/>
    <w:rsid w:val="00500BD2"/>
    <w:rsid w:val="00505E5B"/>
    <w:rsid w:val="005124F3"/>
    <w:rsid w:val="00517057"/>
    <w:rsid w:val="0052194E"/>
    <w:rsid w:val="00523CAD"/>
    <w:rsid w:val="005249E0"/>
    <w:rsid w:val="0053345A"/>
    <w:rsid w:val="00537E3F"/>
    <w:rsid w:val="00541B86"/>
    <w:rsid w:val="00544B19"/>
    <w:rsid w:val="00556073"/>
    <w:rsid w:val="00572529"/>
    <w:rsid w:val="00573BB8"/>
    <w:rsid w:val="00573EE9"/>
    <w:rsid w:val="00581E52"/>
    <w:rsid w:val="005862EA"/>
    <w:rsid w:val="00586B61"/>
    <w:rsid w:val="005874ED"/>
    <w:rsid w:val="00592FFF"/>
    <w:rsid w:val="005A050A"/>
    <w:rsid w:val="005B09EE"/>
    <w:rsid w:val="005B0A60"/>
    <w:rsid w:val="005B503C"/>
    <w:rsid w:val="005C15D2"/>
    <w:rsid w:val="005D0C5F"/>
    <w:rsid w:val="005E64B0"/>
    <w:rsid w:val="005F031E"/>
    <w:rsid w:val="005F4E0B"/>
    <w:rsid w:val="005F62E4"/>
    <w:rsid w:val="005F65F6"/>
    <w:rsid w:val="0060357D"/>
    <w:rsid w:val="006110B1"/>
    <w:rsid w:val="0061637E"/>
    <w:rsid w:val="00621583"/>
    <w:rsid w:val="00623E0F"/>
    <w:rsid w:val="0062606A"/>
    <w:rsid w:val="00626B8A"/>
    <w:rsid w:val="006270E4"/>
    <w:rsid w:val="00632CDB"/>
    <w:rsid w:val="00636972"/>
    <w:rsid w:val="00636D38"/>
    <w:rsid w:val="0063756F"/>
    <w:rsid w:val="0064278A"/>
    <w:rsid w:val="006524B8"/>
    <w:rsid w:val="00653017"/>
    <w:rsid w:val="00655C58"/>
    <w:rsid w:val="006616F7"/>
    <w:rsid w:val="00662C8F"/>
    <w:rsid w:val="006666B3"/>
    <w:rsid w:val="00686AF1"/>
    <w:rsid w:val="00691D07"/>
    <w:rsid w:val="00693BE9"/>
    <w:rsid w:val="006947E5"/>
    <w:rsid w:val="00694DD5"/>
    <w:rsid w:val="006A09D6"/>
    <w:rsid w:val="006A30A0"/>
    <w:rsid w:val="006A3591"/>
    <w:rsid w:val="006A3F1E"/>
    <w:rsid w:val="006A4BF2"/>
    <w:rsid w:val="006A64B8"/>
    <w:rsid w:val="006A6830"/>
    <w:rsid w:val="006B3696"/>
    <w:rsid w:val="006B3831"/>
    <w:rsid w:val="006B7C2F"/>
    <w:rsid w:val="006C1267"/>
    <w:rsid w:val="006C3497"/>
    <w:rsid w:val="006C39F2"/>
    <w:rsid w:val="006C7D39"/>
    <w:rsid w:val="006D24DA"/>
    <w:rsid w:val="006D40F4"/>
    <w:rsid w:val="006E0F9E"/>
    <w:rsid w:val="006F2EE3"/>
    <w:rsid w:val="006F499F"/>
    <w:rsid w:val="007061C5"/>
    <w:rsid w:val="0071215F"/>
    <w:rsid w:val="0071216B"/>
    <w:rsid w:val="00712DAF"/>
    <w:rsid w:val="0071727B"/>
    <w:rsid w:val="0072045B"/>
    <w:rsid w:val="0072133C"/>
    <w:rsid w:val="0072468A"/>
    <w:rsid w:val="00733F4C"/>
    <w:rsid w:val="0073511E"/>
    <w:rsid w:val="00740E1B"/>
    <w:rsid w:val="0074659A"/>
    <w:rsid w:val="0075272D"/>
    <w:rsid w:val="00755E8B"/>
    <w:rsid w:val="0075683C"/>
    <w:rsid w:val="00767586"/>
    <w:rsid w:val="00770496"/>
    <w:rsid w:val="00772CE2"/>
    <w:rsid w:val="007814F8"/>
    <w:rsid w:val="007855E4"/>
    <w:rsid w:val="00793AF8"/>
    <w:rsid w:val="00796A59"/>
    <w:rsid w:val="00796CB2"/>
    <w:rsid w:val="007A2520"/>
    <w:rsid w:val="007A3702"/>
    <w:rsid w:val="007A7092"/>
    <w:rsid w:val="007B2BC9"/>
    <w:rsid w:val="007B759F"/>
    <w:rsid w:val="007C3A74"/>
    <w:rsid w:val="007D31F8"/>
    <w:rsid w:val="007E54BE"/>
    <w:rsid w:val="007E7D87"/>
    <w:rsid w:val="007F1DFD"/>
    <w:rsid w:val="007F4D66"/>
    <w:rsid w:val="00803122"/>
    <w:rsid w:val="00810403"/>
    <w:rsid w:val="00812F34"/>
    <w:rsid w:val="00822464"/>
    <w:rsid w:val="008320C2"/>
    <w:rsid w:val="00834834"/>
    <w:rsid w:val="0084074A"/>
    <w:rsid w:val="00840CC0"/>
    <w:rsid w:val="00843814"/>
    <w:rsid w:val="008451E4"/>
    <w:rsid w:val="0084731E"/>
    <w:rsid w:val="0085313F"/>
    <w:rsid w:val="0086146F"/>
    <w:rsid w:val="00872934"/>
    <w:rsid w:val="00880401"/>
    <w:rsid w:val="00881241"/>
    <w:rsid w:val="00881B65"/>
    <w:rsid w:val="00885DA2"/>
    <w:rsid w:val="0089556C"/>
    <w:rsid w:val="008A0E4F"/>
    <w:rsid w:val="008B697F"/>
    <w:rsid w:val="008B6DB6"/>
    <w:rsid w:val="008D218F"/>
    <w:rsid w:val="008D2FFC"/>
    <w:rsid w:val="008E101B"/>
    <w:rsid w:val="008E180E"/>
    <w:rsid w:val="008F389C"/>
    <w:rsid w:val="008F5B2B"/>
    <w:rsid w:val="008F5B39"/>
    <w:rsid w:val="009028FF"/>
    <w:rsid w:val="00903D16"/>
    <w:rsid w:val="00904554"/>
    <w:rsid w:val="00906FBC"/>
    <w:rsid w:val="0090739E"/>
    <w:rsid w:val="00911E7D"/>
    <w:rsid w:val="009176F2"/>
    <w:rsid w:val="0094012E"/>
    <w:rsid w:val="00943965"/>
    <w:rsid w:val="009477FA"/>
    <w:rsid w:val="00953E31"/>
    <w:rsid w:val="00955890"/>
    <w:rsid w:val="0095643C"/>
    <w:rsid w:val="009666A2"/>
    <w:rsid w:val="00971DB4"/>
    <w:rsid w:val="009813A2"/>
    <w:rsid w:val="0099010D"/>
    <w:rsid w:val="00993116"/>
    <w:rsid w:val="009A001A"/>
    <w:rsid w:val="009A4079"/>
    <w:rsid w:val="009A5992"/>
    <w:rsid w:val="009A5D94"/>
    <w:rsid w:val="009B6A58"/>
    <w:rsid w:val="009B7214"/>
    <w:rsid w:val="009C2DBA"/>
    <w:rsid w:val="009E257F"/>
    <w:rsid w:val="009E3306"/>
    <w:rsid w:val="009E4BE8"/>
    <w:rsid w:val="009E668D"/>
    <w:rsid w:val="009F407A"/>
    <w:rsid w:val="00A0000C"/>
    <w:rsid w:val="00A10596"/>
    <w:rsid w:val="00A10C72"/>
    <w:rsid w:val="00A114B7"/>
    <w:rsid w:val="00A20999"/>
    <w:rsid w:val="00A217D9"/>
    <w:rsid w:val="00A41B15"/>
    <w:rsid w:val="00A44834"/>
    <w:rsid w:val="00A456FF"/>
    <w:rsid w:val="00A46606"/>
    <w:rsid w:val="00A501A4"/>
    <w:rsid w:val="00A63753"/>
    <w:rsid w:val="00A66D50"/>
    <w:rsid w:val="00A744DD"/>
    <w:rsid w:val="00A777FD"/>
    <w:rsid w:val="00A83E2E"/>
    <w:rsid w:val="00A86455"/>
    <w:rsid w:val="00A907ED"/>
    <w:rsid w:val="00A90C54"/>
    <w:rsid w:val="00AA29E9"/>
    <w:rsid w:val="00AB04D6"/>
    <w:rsid w:val="00AB455F"/>
    <w:rsid w:val="00AB590B"/>
    <w:rsid w:val="00AC396E"/>
    <w:rsid w:val="00AD4E58"/>
    <w:rsid w:val="00AD61FF"/>
    <w:rsid w:val="00AE7E0C"/>
    <w:rsid w:val="00AF75C5"/>
    <w:rsid w:val="00B0223D"/>
    <w:rsid w:val="00B0519B"/>
    <w:rsid w:val="00B0744D"/>
    <w:rsid w:val="00B1395E"/>
    <w:rsid w:val="00B4069B"/>
    <w:rsid w:val="00B864FF"/>
    <w:rsid w:val="00B92FB7"/>
    <w:rsid w:val="00BB3364"/>
    <w:rsid w:val="00BB4DB6"/>
    <w:rsid w:val="00BC0EE2"/>
    <w:rsid w:val="00BC2C9B"/>
    <w:rsid w:val="00BC6AD3"/>
    <w:rsid w:val="00BD1AA0"/>
    <w:rsid w:val="00BD2709"/>
    <w:rsid w:val="00BD36E7"/>
    <w:rsid w:val="00BD3B5D"/>
    <w:rsid w:val="00BD5DC3"/>
    <w:rsid w:val="00BE1364"/>
    <w:rsid w:val="00BE3183"/>
    <w:rsid w:val="00C04209"/>
    <w:rsid w:val="00C10285"/>
    <w:rsid w:val="00C24DCB"/>
    <w:rsid w:val="00C31ED9"/>
    <w:rsid w:val="00C4069A"/>
    <w:rsid w:val="00C42BE5"/>
    <w:rsid w:val="00C42DFF"/>
    <w:rsid w:val="00C5249D"/>
    <w:rsid w:val="00C577A8"/>
    <w:rsid w:val="00C65BDD"/>
    <w:rsid w:val="00C671FB"/>
    <w:rsid w:val="00C75314"/>
    <w:rsid w:val="00C77ABF"/>
    <w:rsid w:val="00C80D38"/>
    <w:rsid w:val="00C818DC"/>
    <w:rsid w:val="00C92EDD"/>
    <w:rsid w:val="00CA7CB0"/>
    <w:rsid w:val="00CC0CC7"/>
    <w:rsid w:val="00CC3536"/>
    <w:rsid w:val="00CC4669"/>
    <w:rsid w:val="00CC725C"/>
    <w:rsid w:val="00CD3579"/>
    <w:rsid w:val="00CD4A00"/>
    <w:rsid w:val="00CD677D"/>
    <w:rsid w:val="00CE4012"/>
    <w:rsid w:val="00CF39A0"/>
    <w:rsid w:val="00CF63EB"/>
    <w:rsid w:val="00D23B8B"/>
    <w:rsid w:val="00D25540"/>
    <w:rsid w:val="00D26498"/>
    <w:rsid w:val="00D403BF"/>
    <w:rsid w:val="00D47A21"/>
    <w:rsid w:val="00D47C86"/>
    <w:rsid w:val="00D47F1B"/>
    <w:rsid w:val="00D55574"/>
    <w:rsid w:val="00D61CEA"/>
    <w:rsid w:val="00D64297"/>
    <w:rsid w:val="00D754A1"/>
    <w:rsid w:val="00D75B78"/>
    <w:rsid w:val="00D81CFF"/>
    <w:rsid w:val="00D90CE9"/>
    <w:rsid w:val="00D9441D"/>
    <w:rsid w:val="00DA0124"/>
    <w:rsid w:val="00DB08F8"/>
    <w:rsid w:val="00DB679F"/>
    <w:rsid w:val="00DB7A95"/>
    <w:rsid w:val="00DC0770"/>
    <w:rsid w:val="00DC096B"/>
    <w:rsid w:val="00DC7419"/>
    <w:rsid w:val="00DD397C"/>
    <w:rsid w:val="00DD4B41"/>
    <w:rsid w:val="00DE02E3"/>
    <w:rsid w:val="00DE35CB"/>
    <w:rsid w:val="00DE46D4"/>
    <w:rsid w:val="00DE4949"/>
    <w:rsid w:val="00DE4A34"/>
    <w:rsid w:val="00DE5DEB"/>
    <w:rsid w:val="00DE66C4"/>
    <w:rsid w:val="00DF2DE7"/>
    <w:rsid w:val="00DF5662"/>
    <w:rsid w:val="00E12465"/>
    <w:rsid w:val="00E1349E"/>
    <w:rsid w:val="00E154CB"/>
    <w:rsid w:val="00E16CB9"/>
    <w:rsid w:val="00E20E13"/>
    <w:rsid w:val="00E334E3"/>
    <w:rsid w:val="00E37CF3"/>
    <w:rsid w:val="00E4646B"/>
    <w:rsid w:val="00E56440"/>
    <w:rsid w:val="00E614DE"/>
    <w:rsid w:val="00E7189E"/>
    <w:rsid w:val="00E722BE"/>
    <w:rsid w:val="00E73EB9"/>
    <w:rsid w:val="00E83B2E"/>
    <w:rsid w:val="00E86D8C"/>
    <w:rsid w:val="00E91445"/>
    <w:rsid w:val="00EA28BF"/>
    <w:rsid w:val="00EA4E8B"/>
    <w:rsid w:val="00EB0CFF"/>
    <w:rsid w:val="00EB2D1D"/>
    <w:rsid w:val="00EB4723"/>
    <w:rsid w:val="00EB7D63"/>
    <w:rsid w:val="00EC2181"/>
    <w:rsid w:val="00EC731C"/>
    <w:rsid w:val="00ED55DA"/>
    <w:rsid w:val="00ED78A9"/>
    <w:rsid w:val="00EE1179"/>
    <w:rsid w:val="00EE5309"/>
    <w:rsid w:val="00EE53C1"/>
    <w:rsid w:val="00EF0CF0"/>
    <w:rsid w:val="00EF3D88"/>
    <w:rsid w:val="00F05C42"/>
    <w:rsid w:val="00F11C83"/>
    <w:rsid w:val="00F17CB0"/>
    <w:rsid w:val="00F236DC"/>
    <w:rsid w:val="00F26E88"/>
    <w:rsid w:val="00F32D23"/>
    <w:rsid w:val="00F4016E"/>
    <w:rsid w:val="00F40EC1"/>
    <w:rsid w:val="00F41EC9"/>
    <w:rsid w:val="00F44696"/>
    <w:rsid w:val="00F454F6"/>
    <w:rsid w:val="00F5057A"/>
    <w:rsid w:val="00F52455"/>
    <w:rsid w:val="00F723D5"/>
    <w:rsid w:val="00F9029E"/>
    <w:rsid w:val="00F90E49"/>
    <w:rsid w:val="00F97C95"/>
    <w:rsid w:val="00FA0688"/>
    <w:rsid w:val="00FA6D0B"/>
    <w:rsid w:val="00FB2FA2"/>
    <w:rsid w:val="00FB628A"/>
    <w:rsid w:val="00FC16A3"/>
    <w:rsid w:val="00FD14BD"/>
    <w:rsid w:val="00FD7F3D"/>
    <w:rsid w:val="00FF2999"/>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3373"/>
  <w15:docId w15:val="{FE7E23CC-03E7-41D1-AEA3-1150B051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C9"/>
    <w:pPr>
      <w:spacing w:after="200" w:line="276" w:lineRule="auto"/>
    </w:pPr>
    <w:rPr>
      <w:sz w:val="22"/>
      <w:szCs w:val="22"/>
      <w:lang w:eastAsia="en-US"/>
    </w:rPr>
  </w:style>
  <w:style w:type="paragraph" w:styleId="1">
    <w:name w:val="heading 1"/>
    <w:basedOn w:val="a"/>
    <w:next w:val="a"/>
    <w:link w:val="10"/>
    <w:uiPriority w:val="9"/>
    <w:qFormat/>
    <w:rsid w:val="004F7E1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4F7E1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4F7E1C"/>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semiHidden/>
    <w:unhideWhenUsed/>
    <w:qFormat/>
    <w:rsid w:val="004F7E1C"/>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1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016E"/>
  </w:style>
  <w:style w:type="paragraph" w:styleId="a5">
    <w:name w:val="footer"/>
    <w:basedOn w:val="a"/>
    <w:link w:val="a6"/>
    <w:uiPriority w:val="99"/>
    <w:unhideWhenUsed/>
    <w:rsid w:val="00F401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016E"/>
  </w:style>
  <w:style w:type="character" w:styleId="a7">
    <w:name w:val="annotation reference"/>
    <w:uiPriority w:val="99"/>
    <w:unhideWhenUsed/>
    <w:rsid w:val="00A0000C"/>
    <w:rPr>
      <w:sz w:val="16"/>
      <w:szCs w:val="16"/>
    </w:rPr>
  </w:style>
  <w:style w:type="paragraph" w:styleId="a8">
    <w:name w:val="annotation text"/>
    <w:basedOn w:val="a"/>
    <w:link w:val="a9"/>
    <w:uiPriority w:val="99"/>
    <w:unhideWhenUsed/>
    <w:rsid w:val="00A0000C"/>
    <w:pPr>
      <w:spacing w:line="240" w:lineRule="auto"/>
    </w:pPr>
    <w:rPr>
      <w:sz w:val="20"/>
      <w:szCs w:val="20"/>
    </w:rPr>
  </w:style>
  <w:style w:type="character" w:customStyle="1" w:styleId="a9">
    <w:name w:val="Текст примечания Знак"/>
    <w:link w:val="a8"/>
    <w:uiPriority w:val="99"/>
    <w:rsid w:val="00A0000C"/>
    <w:rPr>
      <w:sz w:val="20"/>
      <w:szCs w:val="20"/>
    </w:rPr>
  </w:style>
  <w:style w:type="paragraph" w:styleId="aa">
    <w:name w:val="Balloon Text"/>
    <w:basedOn w:val="a"/>
    <w:link w:val="ab"/>
    <w:uiPriority w:val="99"/>
    <w:semiHidden/>
    <w:unhideWhenUsed/>
    <w:rsid w:val="00A0000C"/>
    <w:pPr>
      <w:spacing w:after="0" w:line="240" w:lineRule="auto"/>
    </w:pPr>
    <w:rPr>
      <w:rFonts w:ascii="Tahoma" w:hAnsi="Tahoma"/>
      <w:sz w:val="16"/>
      <w:szCs w:val="16"/>
    </w:rPr>
  </w:style>
  <w:style w:type="character" w:customStyle="1" w:styleId="ab">
    <w:name w:val="Текст выноски Знак"/>
    <w:link w:val="aa"/>
    <w:uiPriority w:val="99"/>
    <w:semiHidden/>
    <w:rsid w:val="00A0000C"/>
    <w:rPr>
      <w:rFonts w:ascii="Tahoma" w:hAnsi="Tahoma" w:cs="Tahoma"/>
      <w:sz w:val="16"/>
      <w:szCs w:val="16"/>
    </w:rPr>
  </w:style>
  <w:style w:type="paragraph" w:customStyle="1" w:styleId="11">
    <w:name w:val="Текст1"/>
    <w:basedOn w:val="a"/>
    <w:rsid w:val="006D40F4"/>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c">
    <w:name w:val="footnote text"/>
    <w:basedOn w:val="a"/>
    <w:link w:val="ad"/>
    <w:uiPriority w:val="99"/>
    <w:semiHidden/>
    <w:unhideWhenUsed/>
    <w:rsid w:val="006D40F4"/>
    <w:pPr>
      <w:spacing w:after="0" w:line="240" w:lineRule="auto"/>
    </w:pPr>
    <w:rPr>
      <w:sz w:val="20"/>
      <w:szCs w:val="20"/>
    </w:rPr>
  </w:style>
  <w:style w:type="character" w:customStyle="1" w:styleId="ad">
    <w:name w:val="Текст сноски Знак"/>
    <w:link w:val="ac"/>
    <w:uiPriority w:val="99"/>
    <w:semiHidden/>
    <w:rsid w:val="006D40F4"/>
    <w:rPr>
      <w:sz w:val="20"/>
      <w:szCs w:val="20"/>
    </w:rPr>
  </w:style>
  <w:style w:type="character" w:styleId="ae">
    <w:name w:val="footnote reference"/>
    <w:rsid w:val="006D40F4"/>
    <w:rPr>
      <w:vertAlign w:val="superscript"/>
    </w:rPr>
  </w:style>
  <w:style w:type="paragraph" w:styleId="af">
    <w:name w:val="List Paragraph"/>
    <w:basedOn w:val="a"/>
    <w:uiPriority w:val="34"/>
    <w:qFormat/>
    <w:rsid w:val="006A64B8"/>
    <w:pPr>
      <w:ind w:left="720"/>
      <w:contextualSpacing/>
    </w:pPr>
    <w:rPr>
      <w:rFonts w:eastAsia="Times New Roman"/>
      <w:lang w:eastAsia="ru-RU"/>
    </w:rPr>
  </w:style>
  <w:style w:type="paragraph" w:customStyle="1" w:styleId="p5">
    <w:name w:val="p5"/>
    <w:basedOn w:val="a"/>
    <w:rsid w:val="00245B38"/>
    <w:pPr>
      <w:spacing w:before="100" w:beforeAutospacing="1" w:after="100" w:afterAutospacing="1" w:line="240" w:lineRule="auto"/>
    </w:pPr>
    <w:rPr>
      <w:rFonts w:ascii="Times New Roman" w:eastAsia="Batang" w:hAnsi="Times New Roman"/>
      <w:sz w:val="24"/>
      <w:szCs w:val="24"/>
      <w:lang w:eastAsia="ko-KR"/>
    </w:rPr>
  </w:style>
  <w:style w:type="paragraph" w:customStyle="1" w:styleId="af0">
    <w:name w:val="Обычный текст с отступом"/>
    <w:basedOn w:val="a"/>
    <w:rsid w:val="00C10285"/>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styleId="af1">
    <w:name w:val="Normal (Web)"/>
    <w:basedOn w:val="a"/>
    <w:link w:val="af2"/>
    <w:uiPriority w:val="99"/>
    <w:unhideWhenUsed/>
    <w:rsid w:val="00C818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бычный (Интернет) Знак"/>
    <w:link w:val="af1"/>
    <w:uiPriority w:val="99"/>
    <w:locked/>
    <w:rsid w:val="00C818DC"/>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6A3F1E"/>
    <w:pPr>
      <w:spacing w:after="120" w:line="480" w:lineRule="auto"/>
      <w:ind w:left="283" w:firstLine="709"/>
      <w:contextualSpacing/>
      <w:jc w:val="both"/>
    </w:pPr>
    <w:rPr>
      <w:rFonts w:ascii="Times New Roman" w:hAnsi="Times New Roman"/>
      <w:sz w:val="28"/>
      <w:szCs w:val="20"/>
    </w:rPr>
  </w:style>
  <w:style w:type="character" w:customStyle="1" w:styleId="22">
    <w:name w:val="Основной текст с отступом 2 Знак"/>
    <w:link w:val="21"/>
    <w:uiPriority w:val="99"/>
    <w:rsid w:val="006A3F1E"/>
    <w:rPr>
      <w:rFonts w:ascii="Times New Roman" w:eastAsia="Calibri" w:hAnsi="Times New Roman" w:cs="Times New Roman"/>
      <w:sz w:val="28"/>
    </w:rPr>
  </w:style>
  <w:style w:type="paragraph" w:customStyle="1" w:styleId="12">
    <w:name w:val="Абзац списка1"/>
    <w:aliases w:val="литература"/>
    <w:basedOn w:val="a"/>
    <w:link w:val="af3"/>
    <w:uiPriority w:val="99"/>
    <w:qFormat/>
    <w:rsid w:val="006A3F1E"/>
    <w:pPr>
      <w:spacing w:after="0" w:line="360" w:lineRule="auto"/>
      <w:ind w:left="720" w:firstLine="709"/>
      <w:contextualSpacing/>
      <w:jc w:val="both"/>
    </w:pPr>
    <w:rPr>
      <w:rFonts w:ascii="Times New Roman" w:hAnsi="Times New Roman"/>
      <w:sz w:val="20"/>
      <w:szCs w:val="20"/>
    </w:rPr>
  </w:style>
  <w:style w:type="character" w:customStyle="1" w:styleId="af3">
    <w:name w:val="Абзац списка Знак"/>
    <w:aliases w:val="литература Знак,Абзац списка1 Знак"/>
    <w:link w:val="12"/>
    <w:uiPriority w:val="99"/>
    <w:rsid w:val="006A3F1E"/>
    <w:rPr>
      <w:rFonts w:ascii="Times New Roman" w:eastAsia="Calibri" w:hAnsi="Times New Roman" w:cs="Times New Roman"/>
      <w:sz w:val="20"/>
      <w:szCs w:val="20"/>
    </w:rPr>
  </w:style>
  <w:style w:type="character" w:customStyle="1" w:styleId="10">
    <w:name w:val="Заголовок 1 Знак"/>
    <w:link w:val="1"/>
    <w:uiPriority w:val="9"/>
    <w:rsid w:val="004F7E1C"/>
    <w:rPr>
      <w:rFonts w:ascii="Cambria" w:eastAsia="Times New Roman" w:hAnsi="Cambria" w:cs="Times New Roman"/>
      <w:b/>
      <w:bCs/>
      <w:color w:val="365F91"/>
      <w:sz w:val="28"/>
      <w:szCs w:val="28"/>
    </w:rPr>
  </w:style>
  <w:style w:type="paragraph" w:customStyle="1" w:styleId="13">
    <w:name w:val="Заг 1"/>
    <w:basedOn w:val="1"/>
    <w:link w:val="14"/>
    <w:qFormat/>
    <w:rsid w:val="004F7E1C"/>
    <w:pPr>
      <w:jc w:val="center"/>
    </w:pPr>
    <w:rPr>
      <w:rFonts w:ascii="Times New Roman" w:hAnsi="Times New Roman"/>
      <w:b w:val="0"/>
      <w:bCs w:val="0"/>
      <w:sz w:val="24"/>
      <w:szCs w:val="24"/>
    </w:rPr>
  </w:style>
  <w:style w:type="character" w:customStyle="1" w:styleId="20">
    <w:name w:val="Заголовок 2 Знак"/>
    <w:link w:val="2"/>
    <w:uiPriority w:val="9"/>
    <w:semiHidden/>
    <w:rsid w:val="004F7E1C"/>
    <w:rPr>
      <w:rFonts w:ascii="Cambria" w:eastAsia="Times New Roman" w:hAnsi="Cambria" w:cs="Times New Roman"/>
      <w:b/>
      <w:bCs/>
      <w:color w:val="4F81BD"/>
      <w:sz w:val="26"/>
      <w:szCs w:val="26"/>
    </w:rPr>
  </w:style>
  <w:style w:type="character" w:customStyle="1" w:styleId="14">
    <w:name w:val="Заг 1 Знак"/>
    <w:link w:val="13"/>
    <w:rsid w:val="004F7E1C"/>
    <w:rPr>
      <w:rFonts w:ascii="Times New Roman" w:eastAsia="Times New Roman" w:hAnsi="Times New Roman" w:cs="Times New Roman"/>
      <w:b w:val="0"/>
      <w:bCs w:val="0"/>
      <w:color w:val="365F91"/>
      <w:sz w:val="24"/>
      <w:szCs w:val="24"/>
    </w:rPr>
  </w:style>
  <w:style w:type="paragraph" w:customStyle="1" w:styleId="23">
    <w:name w:val="заг 2"/>
    <w:basedOn w:val="2"/>
    <w:link w:val="24"/>
    <w:qFormat/>
    <w:rsid w:val="004F7E1C"/>
    <w:pPr>
      <w:keepNext w:val="0"/>
      <w:keepLines w:val="0"/>
      <w:widowControl w:val="0"/>
      <w:spacing w:before="0" w:line="360" w:lineRule="auto"/>
    </w:pPr>
    <w:rPr>
      <w:rFonts w:ascii="Times New Roman" w:hAnsi="Times New Roman"/>
      <w:b w:val="0"/>
      <w:bCs w:val="0"/>
      <w:sz w:val="24"/>
      <w:szCs w:val="24"/>
      <w:u w:val="single"/>
    </w:rPr>
  </w:style>
  <w:style w:type="character" w:customStyle="1" w:styleId="30">
    <w:name w:val="Заголовок 3 Знак"/>
    <w:link w:val="3"/>
    <w:uiPriority w:val="9"/>
    <w:semiHidden/>
    <w:rsid w:val="004F7E1C"/>
    <w:rPr>
      <w:rFonts w:ascii="Cambria" w:eastAsia="Times New Roman" w:hAnsi="Cambria" w:cs="Times New Roman"/>
      <w:b/>
      <w:bCs/>
      <w:color w:val="4F81BD"/>
    </w:rPr>
  </w:style>
  <w:style w:type="character" w:customStyle="1" w:styleId="24">
    <w:name w:val="заг 2 Знак"/>
    <w:link w:val="23"/>
    <w:rsid w:val="004F7E1C"/>
    <w:rPr>
      <w:rFonts w:ascii="Times New Roman" w:eastAsia="Times New Roman" w:hAnsi="Times New Roman" w:cs="Times New Roman"/>
      <w:b w:val="0"/>
      <w:bCs w:val="0"/>
      <w:color w:val="4F81BD"/>
      <w:sz w:val="24"/>
      <w:szCs w:val="24"/>
      <w:u w:val="single"/>
    </w:rPr>
  </w:style>
  <w:style w:type="paragraph" w:customStyle="1" w:styleId="31">
    <w:name w:val="Заг 3"/>
    <w:basedOn w:val="3"/>
    <w:link w:val="32"/>
    <w:qFormat/>
    <w:rsid w:val="004F7E1C"/>
    <w:pPr>
      <w:keepNext w:val="0"/>
      <w:keepLines w:val="0"/>
      <w:widowControl w:val="0"/>
      <w:spacing w:before="0"/>
      <w:ind w:firstLine="709"/>
    </w:pPr>
    <w:rPr>
      <w:rFonts w:ascii="Times New Roman" w:hAnsi="Times New Roman"/>
      <w:b w:val="0"/>
      <w:bCs w:val="0"/>
      <w:sz w:val="24"/>
      <w:szCs w:val="24"/>
    </w:rPr>
  </w:style>
  <w:style w:type="character" w:customStyle="1" w:styleId="40">
    <w:name w:val="Заголовок 4 Знак"/>
    <w:link w:val="4"/>
    <w:uiPriority w:val="9"/>
    <w:semiHidden/>
    <w:rsid w:val="004F7E1C"/>
    <w:rPr>
      <w:rFonts w:ascii="Cambria" w:eastAsia="Times New Roman" w:hAnsi="Cambria" w:cs="Times New Roman"/>
      <w:b/>
      <w:bCs/>
      <w:i/>
      <w:iCs/>
      <w:color w:val="4F81BD"/>
    </w:rPr>
  </w:style>
  <w:style w:type="character" w:customStyle="1" w:styleId="32">
    <w:name w:val="Заг 3 Знак"/>
    <w:link w:val="31"/>
    <w:rsid w:val="004F7E1C"/>
    <w:rPr>
      <w:rFonts w:ascii="Times New Roman" w:eastAsia="Times New Roman" w:hAnsi="Times New Roman" w:cs="Times New Roman"/>
      <w:b w:val="0"/>
      <w:bCs w:val="0"/>
      <w:color w:val="4F81BD"/>
      <w:sz w:val="24"/>
      <w:szCs w:val="24"/>
    </w:rPr>
  </w:style>
  <w:style w:type="paragraph" w:customStyle="1" w:styleId="41">
    <w:name w:val="Заг 4"/>
    <w:basedOn w:val="a"/>
    <w:link w:val="42"/>
    <w:qFormat/>
    <w:rsid w:val="004F7E1C"/>
    <w:rPr>
      <w:rFonts w:ascii="Times New Roman" w:hAnsi="Times New Roman"/>
      <w:i/>
      <w:sz w:val="24"/>
      <w:szCs w:val="20"/>
      <w:lang w:eastAsia="ru-RU"/>
    </w:rPr>
  </w:style>
  <w:style w:type="paragraph" w:styleId="15">
    <w:name w:val="toc 1"/>
    <w:basedOn w:val="a"/>
    <w:next w:val="a"/>
    <w:autoRedefine/>
    <w:uiPriority w:val="39"/>
    <w:unhideWhenUsed/>
    <w:rsid w:val="00621583"/>
    <w:pPr>
      <w:widowControl w:val="0"/>
      <w:tabs>
        <w:tab w:val="right" w:leader="dot" w:pos="9628"/>
      </w:tabs>
      <w:spacing w:after="0"/>
      <w:jc w:val="both"/>
    </w:pPr>
    <w:rPr>
      <w:rFonts w:ascii="Times New Roman" w:hAnsi="Times New Roman"/>
      <w:noProof/>
      <w:color w:val="000000"/>
      <w:sz w:val="24"/>
      <w:szCs w:val="24"/>
    </w:rPr>
  </w:style>
  <w:style w:type="character" w:customStyle="1" w:styleId="42">
    <w:name w:val="Заг 4 Знак"/>
    <w:link w:val="41"/>
    <w:rsid w:val="004F7E1C"/>
    <w:rPr>
      <w:rFonts w:ascii="Times New Roman" w:hAnsi="Times New Roman" w:cs="Times New Roman"/>
      <w:i/>
      <w:sz w:val="24"/>
      <w:lang w:eastAsia="ru-RU"/>
    </w:rPr>
  </w:style>
  <w:style w:type="paragraph" w:styleId="25">
    <w:name w:val="toc 2"/>
    <w:basedOn w:val="a"/>
    <w:next w:val="a"/>
    <w:autoRedefine/>
    <w:uiPriority w:val="39"/>
    <w:unhideWhenUsed/>
    <w:rsid w:val="00232B6F"/>
    <w:pPr>
      <w:widowControl w:val="0"/>
      <w:tabs>
        <w:tab w:val="right" w:leader="dot" w:pos="9628"/>
      </w:tabs>
      <w:spacing w:after="0" w:line="240" w:lineRule="auto"/>
      <w:ind w:left="34"/>
      <w:jc w:val="both"/>
    </w:pPr>
    <w:rPr>
      <w:rFonts w:ascii="Times New Roman" w:hAnsi="Times New Roman"/>
      <w:sz w:val="24"/>
    </w:rPr>
  </w:style>
  <w:style w:type="paragraph" w:styleId="33">
    <w:name w:val="toc 3"/>
    <w:basedOn w:val="a"/>
    <w:next w:val="a"/>
    <w:autoRedefine/>
    <w:uiPriority w:val="39"/>
    <w:unhideWhenUsed/>
    <w:rsid w:val="0073511E"/>
    <w:pPr>
      <w:spacing w:after="100"/>
      <w:ind w:left="440"/>
    </w:pPr>
  </w:style>
  <w:style w:type="character" w:styleId="af4">
    <w:name w:val="Hyperlink"/>
    <w:uiPriority w:val="99"/>
    <w:unhideWhenUsed/>
    <w:rsid w:val="0073511E"/>
    <w:rPr>
      <w:color w:val="0000FF"/>
      <w:u w:val="single"/>
    </w:rPr>
  </w:style>
  <w:style w:type="paragraph" w:customStyle="1" w:styleId="af5">
    <w:name w:val="ТЕКСТ"/>
    <w:basedOn w:val="a"/>
    <w:link w:val="af6"/>
    <w:qFormat/>
    <w:rsid w:val="0073511E"/>
    <w:pPr>
      <w:widowControl w:val="0"/>
      <w:spacing w:after="0" w:line="360" w:lineRule="auto"/>
      <w:ind w:firstLine="709"/>
      <w:jc w:val="both"/>
    </w:pPr>
    <w:rPr>
      <w:rFonts w:ascii="Times New Roman" w:eastAsia="Times New Roman" w:hAnsi="Times New Roman"/>
      <w:sz w:val="24"/>
      <w:szCs w:val="24"/>
      <w:lang w:eastAsia="ru-RU"/>
    </w:rPr>
  </w:style>
  <w:style w:type="paragraph" w:styleId="43">
    <w:name w:val="toc 4"/>
    <w:basedOn w:val="a"/>
    <w:next w:val="a"/>
    <w:autoRedefine/>
    <w:uiPriority w:val="39"/>
    <w:unhideWhenUsed/>
    <w:rsid w:val="0073511E"/>
    <w:pPr>
      <w:spacing w:after="100"/>
      <w:ind w:left="660"/>
    </w:pPr>
  </w:style>
  <w:style w:type="character" w:customStyle="1" w:styleId="af6">
    <w:name w:val="ТЕКСТ Знак"/>
    <w:link w:val="af5"/>
    <w:rsid w:val="0073511E"/>
    <w:rPr>
      <w:rFonts w:ascii="Times New Roman" w:eastAsia="Times New Roman" w:hAnsi="Times New Roman" w:cs="Times New Roman"/>
      <w:sz w:val="24"/>
      <w:szCs w:val="24"/>
      <w:lang w:eastAsia="ru-RU"/>
    </w:rPr>
  </w:style>
  <w:style w:type="paragraph" w:customStyle="1" w:styleId="Default">
    <w:name w:val="Default"/>
    <w:rsid w:val="00694DD5"/>
    <w:pPr>
      <w:autoSpaceDE w:val="0"/>
      <w:autoSpaceDN w:val="0"/>
      <w:adjustRightInd w:val="0"/>
    </w:pPr>
    <w:rPr>
      <w:rFonts w:ascii="Times New Roman" w:hAnsi="Times New Roman"/>
      <w:color w:val="000000"/>
      <w:sz w:val="24"/>
      <w:szCs w:val="24"/>
    </w:rPr>
  </w:style>
  <w:style w:type="table" w:styleId="af7">
    <w:name w:val="Table Grid"/>
    <w:basedOn w:val="a1"/>
    <w:uiPriority w:val="59"/>
    <w:rsid w:val="009E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5E64B0"/>
    <w:rPr>
      <w:b/>
      <w:bCs/>
    </w:rPr>
  </w:style>
  <w:style w:type="paragraph" w:styleId="af9">
    <w:name w:val="Body Text Indent"/>
    <w:basedOn w:val="a"/>
    <w:link w:val="afa"/>
    <w:uiPriority w:val="99"/>
    <w:semiHidden/>
    <w:unhideWhenUsed/>
    <w:rsid w:val="00EC731C"/>
    <w:pPr>
      <w:spacing w:after="120"/>
      <w:ind w:left="283"/>
    </w:pPr>
  </w:style>
  <w:style w:type="character" w:customStyle="1" w:styleId="afa">
    <w:name w:val="Основной текст с отступом Знак"/>
    <w:link w:val="af9"/>
    <w:uiPriority w:val="99"/>
    <w:semiHidden/>
    <w:rsid w:val="00EC731C"/>
    <w:rPr>
      <w:sz w:val="22"/>
      <w:szCs w:val="22"/>
      <w:lang w:eastAsia="en-US"/>
    </w:rPr>
  </w:style>
  <w:style w:type="paragraph" w:styleId="afb">
    <w:name w:val="No Spacing"/>
    <w:link w:val="afc"/>
    <w:uiPriority w:val="1"/>
    <w:qFormat/>
    <w:rsid w:val="00EC731C"/>
    <w:rPr>
      <w:rFonts w:ascii="Times New Roman" w:eastAsia="Times New Roman" w:hAnsi="Times New Roman"/>
      <w:sz w:val="24"/>
      <w:szCs w:val="24"/>
    </w:rPr>
  </w:style>
  <w:style w:type="character" w:customStyle="1" w:styleId="afc">
    <w:name w:val="Без интервала Знак"/>
    <w:basedOn w:val="a0"/>
    <w:link w:val="afb"/>
    <w:uiPriority w:val="1"/>
    <w:rsid w:val="0089556C"/>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C0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577">
      <w:bodyDiv w:val="1"/>
      <w:marLeft w:val="0"/>
      <w:marRight w:val="0"/>
      <w:marTop w:val="0"/>
      <w:marBottom w:val="0"/>
      <w:divBdr>
        <w:top w:val="none" w:sz="0" w:space="0" w:color="auto"/>
        <w:left w:val="none" w:sz="0" w:space="0" w:color="auto"/>
        <w:bottom w:val="none" w:sz="0" w:space="0" w:color="auto"/>
        <w:right w:val="none" w:sz="0" w:space="0" w:color="auto"/>
      </w:divBdr>
    </w:div>
    <w:div w:id="94331319">
      <w:bodyDiv w:val="1"/>
      <w:marLeft w:val="0"/>
      <w:marRight w:val="0"/>
      <w:marTop w:val="0"/>
      <w:marBottom w:val="0"/>
      <w:divBdr>
        <w:top w:val="none" w:sz="0" w:space="0" w:color="auto"/>
        <w:left w:val="none" w:sz="0" w:space="0" w:color="auto"/>
        <w:bottom w:val="none" w:sz="0" w:space="0" w:color="auto"/>
        <w:right w:val="none" w:sz="0" w:space="0" w:color="auto"/>
      </w:divBdr>
    </w:div>
    <w:div w:id="107939636">
      <w:bodyDiv w:val="1"/>
      <w:marLeft w:val="0"/>
      <w:marRight w:val="0"/>
      <w:marTop w:val="0"/>
      <w:marBottom w:val="0"/>
      <w:divBdr>
        <w:top w:val="none" w:sz="0" w:space="0" w:color="auto"/>
        <w:left w:val="none" w:sz="0" w:space="0" w:color="auto"/>
        <w:bottom w:val="none" w:sz="0" w:space="0" w:color="auto"/>
        <w:right w:val="none" w:sz="0" w:space="0" w:color="auto"/>
      </w:divBdr>
    </w:div>
    <w:div w:id="127088088">
      <w:bodyDiv w:val="1"/>
      <w:marLeft w:val="0"/>
      <w:marRight w:val="0"/>
      <w:marTop w:val="0"/>
      <w:marBottom w:val="0"/>
      <w:divBdr>
        <w:top w:val="none" w:sz="0" w:space="0" w:color="auto"/>
        <w:left w:val="none" w:sz="0" w:space="0" w:color="auto"/>
        <w:bottom w:val="none" w:sz="0" w:space="0" w:color="auto"/>
        <w:right w:val="none" w:sz="0" w:space="0" w:color="auto"/>
      </w:divBdr>
    </w:div>
    <w:div w:id="190923239">
      <w:bodyDiv w:val="1"/>
      <w:marLeft w:val="0"/>
      <w:marRight w:val="0"/>
      <w:marTop w:val="0"/>
      <w:marBottom w:val="0"/>
      <w:divBdr>
        <w:top w:val="none" w:sz="0" w:space="0" w:color="auto"/>
        <w:left w:val="none" w:sz="0" w:space="0" w:color="auto"/>
        <w:bottom w:val="none" w:sz="0" w:space="0" w:color="auto"/>
        <w:right w:val="none" w:sz="0" w:space="0" w:color="auto"/>
      </w:divBdr>
    </w:div>
    <w:div w:id="202014331">
      <w:bodyDiv w:val="1"/>
      <w:marLeft w:val="0"/>
      <w:marRight w:val="0"/>
      <w:marTop w:val="0"/>
      <w:marBottom w:val="0"/>
      <w:divBdr>
        <w:top w:val="none" w:sz="0" w:space="0" w:color="auto"/>
        <w:left w:val="none" w:sz="0" w:space="0" w:color="auto"/>
        <w:bottom w:val="none" w:sz="0" w:space="0" w:color="auto"/>
        <w:right w:val="none" w:sz="0" w:space="0" w:color="auto"/>
      </w:divBdr>
    </w:div>
    <w:div w:id="212694170">
      <w:bodyDiv w:val="1"/>
      <w:marLeft w:val="0"/>
      <w:marRight w:val="0"/>
      <w:marTop w:val="0"/>
      <w:marBottom w:val="0"/>
      <w:divBdr>
        <w:top w:val="none" w:sz="0" w:space="0" w:color="auto"/>
        <w:left w:val="none" w:sz="0" w:space="0" w:color="auto"/>
        <w:bottom w:val="none" w:sz="0" w:space="0" w:color="auto"/>
        <w:right w:val="none" w:sz="0" w:space="0" w:color="auto"/>
      </w:divBdr>
    </w:div>
    <w:div w:id="232546410">
      <w:bodyDiv w:val="1"/>
      <w:marLeft w:val="0"/>
      <w:marRight w:val="0"/>
      <w:marTop w:val="0"/>
      <w:marBottom w:val="0"/>
      <w:divBdr>
        <w:top w:val="none" w:sz="0" w:space="0" w:color="auto"/>
        <w:left w:val="none" w:sz="0" w:space="0" w:color="auto"/>
        <w:bottom w:val="none" w:sz="0" w:space="0" w:color="auto"/>
        <w:right w:val="none" w:sz="0" w:space="0" w:color="auto"/>
      </w:divBdr>
    </w:div>
    <w:div w:id="244068861">
      <w:bodyDiv w:val="1"/>
      <w:marLeft w:val="0"/>
      <w:marRight w:val="0"/>
      <w:marTop w:val="0"/>
      <w:marBottom w:val="0"/>
      <w:divBdr>
        <w:top w:val="none" w:sz="0" w:space="0" w:color="auto"/>
        <w:left w:val="none" w:sz="0" w:space="0" w:color="auto"/>
        <w:bottom w:val="none" w:sz="0" w:space="0" w:color="auto"/>
        <w:right w:val="none" w:sz="0" w:space="0" w:color="auto"/>
      </w:divBdr>
    </w:div>
    <w:div w:id="261912050">
      <w:bodyDiv w:val="1"/>
      <w:marLeft w:val="0"/>
      <w:marRight w:val="0"/>
      <w:marTop w:val="0"/>
      <w:marBottom w:val="0"/>
      <w:divBdr>
        <w:top w:val="none" w:sz="0" w:space="0" w:color="auto"/>
        <w:left w:val="none" w:sz="0" w:space="0" w:color="auto"/>
        <w:bottom w:val="none" w:sz="0" w:space="0" w:color="auto"/>
        <w:right w:val="none" w:sz="0" w:space="0" w:color="auto"/>
      </w:divBdr>
    </w:div>
    <w:div w:id="284821961">
      <w:bodyDiv w:val="1"/>
      <w:marLeft w:val="0"/>
      <w:marRight w:val="0"/>
      <w:marTop w:val="0"/>
      <w:marBottom w:val="0"/>
      <w:divBdr>
        <w:top w:val="none" w:sz="0" w:space="0" w:color="auto"/>
        <w:left w:val="none" w:sz="0" w:space="0" w:color="auto"/>
        <w:bottom w:val="none" w:sz="0" w:space="0" w:color="auto"/>
        <w:right w:val="none" w:sz="0" w:space="0" w:color="auto"/>
      </w:divBdr>
    </w:div>
    <w:div w:id="310017314">
      <w:bodyDiv w:val="1"/>
      <w:marLeft w:val="0"/>
      <w:marRight w:val="0"/>
      <w:marTop w:val="0"/>
      <w:marBottom w:val="0"/>
      <w:divBdr>
        <w:top w:val="none" w:sz="0" w:space="0" w:color="auto"/>
        <w:left w:val="none" w:sz="0" w:space="0" w:color="auto"/>
        <w:bottom w:val="none" w:sz="0" w:space="0" w:color="auto"/>
        <w:right w:val="none" w:sz="0" w:space="0" w:color="auto"/>
      </w:divBdr>
    </w:div>
    <w:div w:id="319506732">
      <w:bodyDiv w:val="1"/>
      <w:marLeft w:val="0"/>
      <w:marRight w:val="0"/>
      <w:marTop w:val="0"/>
      <w:marBottom w:val="0"/>
      <w:divBdr>
        <w:top w:val="none" w:sz="0" w:space="0" w:color="auto"/>
        <w:left w:val="none" w:sz="0" w:space="0" w:color="auto"/>
        <w:bottom w:val="none" w:sz="0" w:space="0" w:color="auto"/>
        <w:right w:val="none" w:sz="0" w:space="0" w:color="auto"/>
      </w:divBdr>
    </w:div>
    <w:div w:id="355430101">
      <w:bodyDiv w:val="1"/>
      <w:marLeft w:val="0"/>
      <w:marRight w:val="0"/>
      <w:marTop w:val="0"/>
      <w:marBottom w:val="0"/>
      <w:divBdr>
        <w:top w:val="none" w:sz="0" w:space="0" w:color="auto"/>
        <w:left w:val="none" w:sz="0" w:space="0" w:color="auto"/>
        <w:bottom w:val="none" w:sz="0" w:space="0" w:color="auto"/>
        <w:right w:val="none" w:sz="0" w:space="0" w:color="auto"/>
      </w:divBdr>
    </w:div>
    <w:div w:id="359939661">
      <w:bodyDiv w:val="1"/>
      <w:marLeft w:val="0"/>
      <w:marRight w:val="0"/>
      <w:marTop w:val="0"/>
      <w:marBottom w:val="0"/>
      <w:divBdr>
        <w:top w:val="none" w:sz="0" w:space="0" w:color="auto"/>
        <w:left w:val="none" w:sz="0" w:space="0" w:color="auto"/>
        <w:bottom w:val="none" w:sz="0" w:space="0" w:color="auto"/>
        <w:right w:val="none" w:sz="0" w:space="0" w:color="auto"/>
      </w:divBdr>
    </w:div>
    <w:div w:id="366024310">
      <w:bodyDiv w:val="1"/>
      <w:marLeft w:val="0"/>
      <w:marRight w:val="0"/>
      <w:marTop w:val="0"/>
      <w:marBottom w:val="0"/>
      <w:divBdr>
        <w:top w:val="none" w:sz="0" w:space="0" w:color="auto"/>
        <w:left w:val="none" w:sz="0" w:space="0" w:color="auto"/>
        <w:bottom w:val="none" w:sz="0" w:space="0" w:color="auto"/>
        <w:right w:val="none" w:sz="0" w:space="0" w:color="auto"/>
      </w:divBdr>
    </w:div>
    <w:div w:id="403837029">
      <w:bodyDiv w:val="1"/>
      <w:marLeft w:val="0"/>
      <w:marRight w:val="0"/>
      <w:marTop w:val="0"/>
      <w:marBottom w:val="0"/>
      <w:divBdr>
        <w:top w:val="none" w:sz="0" w:space="0" w:color="auto"/>
        <w:left w:val="none" w:sz="0" w:space="0" w:color="auto"/>
        <w:bottom w:val="none" w:sz="0" w:space="0" w:color="auto"/>
        <w:right w:val="none" w:sz="0" w:space="0" w:color="auto"/>
      </w:divBdr>
    </w:div>
    <w:div w:id="445346804">
      <w:bodyDiv w:val="1"/>
      <w:marLeft w:val="0"/>
      <w:marRight w:val="0"/>
      <w:marTop w:val="0"/>
      <w:marBottom w:val="0"/>
      <w:divBdr>
        <w:top w:val="none" w:sz="0" w:space="0" w:color="auto"/>
        <w:left w:val="none" w:sz="0" w:space="0" w:color="auto"/>
        <w:bottom w:val="none" w:sz="0" w:space="0" w:color="auto"/>
        <w:right w:val="none" w:sz="0" w:space="0" w:color="auto"/>
      </w:divBdr>
    </w:div>
    <w:div w:id="450906005">
      <w:bodyDiv w:val="1"/>
      <w:marLeft w:val="0"/>
      <w:marRight w:val="0"/>
      <w:marTop w:val="0"/>
      <w:marBottom w:val="0"/>
      <w:divBdr>
        <w:top w:val="none" w:sz="0" w:space="0" w:color="auto"/>
        <w:left w:val="none" w:sz="0" w:space="0" w:color="auto"/>
        <w:bottom w:val="none" w:sz="0" w:space="0" w:color="auto"/>
        <w:right w:val="none" w:sz="0" w:space="0" w:color="auto"/>
      </w:divBdr>
    </w:div>
    <w:div w:id="476341614">
      <w:bodyDiv w:val="1"/>
      <w:marLeft w:val="0"/>
      <w:marRight w:val="0"/>
      <w:marTop w:val="0"/>
      <w:marBottom w:val="0"/>
      <w:divBdr>
        <w:top w:val="none" w:sz="0" w:space="0" w:color="auto"/>
        <w:left w:val="none" w:sz="0" w:space="0" w:color="auto"/>
        <w:bottom w:val="none" w:sz="0" w:space="0" w:color="auto"/>
        <w:right w:val="none" w:sz="0" w:space="0" w:color="auto"/>
      </w:divBdr>
    </w:div>
    <w:div w:id="491603704">
      <w:bodyDiv w:val="1"/>
      <w:marLeft w:val="0"/>
      <w:marRight w:val="0"/>
      <w:marTop w:val="0"/>
      <w:marBottom w:val="0"/>
      <w:divBdr>
        <w:top w:val="none" w:sz="0" w:space="0" w:color="auto"/>
        <w:left w:val="none" w:sz="0" w:space="0" w:color="auto"/>
        <w:bottom w:val="none" w:sz="0" w:space="0" w:color="auto"/>
        <w:right w:val="none" w:sz="0" w:space="0" w:color="auto"/>
      </w:divBdr>
    </w:div>
    <w:div w:id="536889996">
      <w:bodyDiv w:val="1"/>
      <w:marLeft w:val="0"/>
      <w:marRight w:val="0"/>
      <w:marTop w:val="0"/>
      <w:marBottom w:val="0"/>
      <w:divBdr>
        <w:top w:val="none" w:sz="0" w:space="0" w:color="auto"/>
        <w:left w:val="none" w:sz="0" w:space="0" w:color="auto"/>
        <w:bottom w:val="none" w:sz="0" w:space="0" w:color="auto"/>
        <w:right w:val="none" w:sz="0" w:space="0" w:color="auto"/>
      </w:divBdr>
    </w:div>
    <w:div w:id="550187354">
      <w:bodyDiv w:val="1"/>
      <w:marLeft w:val="0"/>
      <w:marRight w:val="0"/>
      <w:marTop w:val="0"/>
      <w:marBottom w:val="0"/>
      <w:divBdr>
        <w:top w:val="none" w:sz="0" w:space="0" w:color="auto"/>
        <w:left w:val="none" w:sz="0" w:space="0" w:color="auto"/>
        <w:bottom w:val="none" w:sz="0" w:space="0" w:color="auto"/>
        <w:right w:val="none" w:sz="0" w:space="0" w:color="auto"/>
      </w:divBdr>
    </w:div>
    <w:div w:id="565334183">
      <w:bodyDiv w:val="1"/>
      <w:marLeft w:val="0"/>
      <w:marRight w:val="0"/>
      <w:marTop w:val="0"/>
      <w:marBottom w:val="0"/>
      <w:divBdr>
        <w:top w:val="none" w:sz="0" w:space="0" w:color="auto"/>
        <w:left w:val="none" w:sz="0" w:space="0" w:color="auto"/>
        <w:bottom w:val="none" w:sz="0" w:space="0" w:color="auto"/>
        <w:right w:val="none" w:sz="0" w:space="0" w:color="auto"/>
      </w:divBdr>
    </w:div>
    <w:div w:id="572619217">
      <w:bodyDiv w:val="1"/>
      <w:marLeft w:val="0"/>
      <w:marRight w:val="0"/>
      <w:marTop w:val="0"/>
      <w:marBottom w:val="0"/>
      <w:divBdr>
        <w:top w:val="none" w:sz="0" w:space="0" w:color="auto"/>
        <w:left w:val="none" w:sz="0" w:space="0" w:color="auto"/>
        <w:bottom w:val="none" w:sz="0" w:space="0" w:color="auto"/>
        <w:right w:val="none" w:sz="0" w:space="0" w:color="auto"/>
      </w:divBdr>
      <w:divsChild>
        <w:div w:id="199056788">
          <w:marLeft w:val="0"/>
          <w:marRight w:val="0"/>
          <w:marTop w:val="0"/>
          <w:marBottom w:val="0"/>
          <w:divBdr>
            <w:top w:val="none" w:sz="0" w:space="0" w:color="auto"/>
            <w:left w:val="none" w:sz="0" w:space="0" w:color="auto"/>
            <w:bottom w:val="none" w:sz="0" w:space="0" w:color="auto"/>
            <w:right w:val="none" w:sz="0" w:space="0" w:color="auto"/>
          </w:divBdr>
          <w:divsChild>
            <w:div w:id="436752150">
              <w:marLeft w:val="82"/>
              <w:marRight w:val="0"/>
              <w:marTop w:val="0"/>
              <w:marBottom w:val="0"/>
              <w:divBdr>
                <w:top w:val="none" w:sz="0" w:space="0" w:color="auto"/>
                <w:left w:val="none" w:sz="0" w:space="0" w:color="auto"/>
                <w:bottom w:val="none" w:sz="0" w:space="0" w:color="auto"/>
                <w:right w:val="none" w:sz="0" w:space="0" w:color="auto"/>
              </w:divBdr>
              <w:divsChild>
                <w:div w:id="1394542236">
                  <w:marLeft w:val="-14"/>
                  <w:marRight w:val="-14"/>
                  <w:marTop w:val="0"/>
                  <w:marBottom w:val="136"/>
                  <w:divBdr>
                    <w:top w:val="none" w:sz="0" w:space="0" w:color="auto"/>
                    <w:left w:val="none" w:sz="0" w:space="0" w:color="auto"/>
                    <w:bottom w:val="none" w:sz="0" w:space="0" w:color="auto"/>
                    <w:right w:val="none" w:sz="0" w:space="0" w:color="auto"/>
                  </w:divBdr>
                  <w:divsChild>
                    <w:div w:id="19085260">
                      <w:marLeft w:val="0"/>
                      <w:marRight w:val="0"/>
                      <w:marTop w:val="0"/>
                      <w:marBottom w:val="0"/>
                      <w:divBdr>
                        <w:top w:val="none" w:sz="0" w:space="0" w:color="auto"/>
                        <w:left w:val="none" w:sz="0" w:space="0" w:color="auto"/>
                        <w:bottom w:val="none" w:sz="0" w:space="0" w:color="auto"/>
                        <w:right w:val="none" w:sz="0" w:space="0" w:color="auto"/>
                      </w:divBdr>
                    </w:div>
                    <w:div w:id="64500403">
                      <w:marLeft w:val="0"/>
                      <w:marRight w:val="0"/>
                      <w:marTop w:val="0"/>
                      <w:marBottom w:val="0"/>
                      <w:divBdr>
                        <w:top w:val="none" w:sz="0" w:space="0" w:color="auto"/>
                        <w:left w:val="none" w:sz="0" w:space="0" w:color="auto"/>
                        <w:bottom w:val="none" w:sz="0" w:space="0" w:color="auto"/>
                        <w:right w:val="none" w:sz="0" w:space="0" w:color="auto"/>
                      </w:divBdr>
                    </w:div>
                    <w:div w:id="437409083">
                      <w:marLeft w:val="0"/>
                      <w:marRight w:val="0"/>
                      <w:marTop w:val="0"/>
                      <w:marBottom w:val="0"/>
                      <w:divBdr>
                        <w:top w:val="none" w:sz="0" w:space="0" w:color="auto"/>
                        <w:left w:val="none" w:sz="0" w:space="0" w:color="auto"/>
                        <w:bottom w:val="none" w:sz="0" w:space="0" w:color="auto"/>
                        <w:right w:val="none" w:sz="0" w:space="0" w:color="auto"/>
                      </w:divBdr>
                    </w:div>
                    <w:div w:id="670790863">
                      <w:marLeft w:val="0"/>
                      <w:marRight w:val="0"/>
                      <w:marTop w:val="0"/>
                      <w:marBottom w:val="0"/>
                      <w:divBdr>
                        <w:top w:val="none" w:sz="0" w:space="0" w:color="auto"/>
                        <w:left w:val="none" w:sz="0" w:space="0" w:color="auto"/>
                        <w:bottom w:val="none" w:sz="0" w:space="0" w:color="auto"/>
                        <w:right w:val="none" w:sz="0" w:space="0" w:color="auto"/>
                      </w:divBdr>
                    </w:div>
                    <w:div w:id="673649415">
                      <w:marLeft w:val="0"/>
                      <w:marRight w:val="0"/>
                      <w:marTop w:val="0"/>
                      <w:marBottom w:val="0"/>
                      <w:divBdr>
                        <w:top w:val="none" w:sz="0" w:space="0" w:color="auto"/>
                        <w:left w:val="none" w:sz="0" w:space="0" w:color="auto"/>
                        <w:bottom w:val="none" w:sz="0" w:space="0" w:color="auto"/>
                        <w:right w:val="none" w:sz="0" w:space="0" w:color="auto"/>
                      </w:divBdr>
                    </w:div>
                    <w:div w:id="1726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90673">
      <w:bodyDiv w:val="1"/>
      <w:marLeft w:val="0"/>
      <w:marRight w:val="0"/>
      <w:marTop w:val="0"/>
      <w:marBottom w:val="0"/>
      <w:divBdr>
        <w:top w:val="none" w:sz="0" w:space="0" w:color="auto"/>
        <w:left w:val="none" w:sz="0" w:space="0" w:color="auto"/>
        <w:bottom w:val="none" w:sz="0" w:space="0" w:color="auto"/>
        <w:right w:val="none" w:sz="0" w:space="0" w:color="auto"/>
      </w:divBdr>
    </w:div>
    <w:div w:id="661616771">
      <w:bodyDiv w:val="1"/>
      <w:marLeft w:val="0"/>
      <w:marRight w:val="0"/>
      <w:marTop w:val="0"/>
      <w:marBottom w:val="0"/>
      <w:divBdr>
        <w:top w:val="none" w:sz="0" w:space="0" w:color="auto"/>
        <w:left w:val="none" w:sz="0" w:space="0" w:color="auto"/>
        <w:bottom w:val="none" w:sz="0" w:space="0" w:color="auto"/>
        <w:right w:val="none" w:sz="0" w:space="0" w:color="auto"/>
      </w:divBdr>
    </w:div>
    <w:div w:id="678386937">
      <w:bodyDiv w:val="1"/>
      <w:marLeft w:val="0"/>
      <w:marRight w:val="0"/>
      <w:marTop w:val="0"/>
      <w:marBottom w:val="0"/>
      <w:divBdr>
        <w:top w:val="none" w:sz="0" w:space="0" w:color="auto"/>
        <w:left w:val="none" w:sz="0" w:space="0" w:color="auto"/>
        <w:bottom w:val="none" w:sz="0" w:space="0" w:color="auto"/>
        <w:right w:val="none" w:sz="0" w:space="0" w:color="auto"/>
      </w:divBdr>
    </w:div>
    <w:div w:id="679771307">
      <w:bodyDiv w:val="1"/>
      <w:marLeft w:val="0"/>
      <w:marRight w:val="0"/>
      <w:marTop w:val="0"/>
      <w:marBottom w:val="0"/>
      <w:divBdr>
        <w:top w:val="none" w:sz="0" w:space="0" w:color="auto"/>
        <w:left w:val="none" w:sz="0" w:space="0" w:color="auto"/>
        <w:bottom w:val="none" w:sz="0" w:space="0" w:color="auto"/>
        <w:right w:val="none" w:sz="0" w:space="0" w:color="auto"/>
      </w:divBdr>
    </w:div>
    <w:div w:id="709110904">
      <w:bodyDiv w:val="1"/>
      <w:marLeft w:val="0"/>
      <w:marRight w:val="0"/>
      <w:marTop w:val="0"/>
      <w:marBottom w:val="0"/>
      <w:divBdr>
        <w:top w:val="none" w:sz="0" w:space="0" w:color="auto"/>
        <w:left w:val="none" w:sz="0" w:space="0" w:color="auto"/>
        <w:bottom w:val="none" w:sz="0" w:space="0" w:color="auto"/>
        <w:right w:val="none" w:sz="0" w:space="0" w:color="auto"/>
      </w:divBdr>
    </w:div>
    <w:div w:id="776488283">
      <w:bodyDiv w:val="1"/>
      <w:marLeft w:val="0"/>
      <w:marRight w:val="0"/>
      <w:marTop w:val="0"/>
      <w:marBottom w:val="0"/>
      <w:divBdr>
        <w:top w:val="none" w:sz="0" w:space="0" w:color="auto"/>
        <w:left w:val="none" w:sz="0" w:space="0" w:color="auto"/>
        <w:bottom w:val="none" w:sz="0" w:space="0" w:color="auto"/>
        <w:right w:val="none" w:sz="0" w:space="0" w:color="auto"/>
      </w:divBdr>
    </w:div>
    <w:div w:id="809664045">
      <w:bodyDiv w:val="1"/>
      <w:marLeft w:val="0"/>
      <w:marRight w:val="0"/>
      <w:marTop w:val="0"/>
      <w:marBottom w:val="0"/>
      <w:divBdr>
        <w:top w:val="none" w:sz="0" w:space="0" w:color="auto"/>
        <w:left w:val="none" w:sz="0" w:space="0" w:color="auto"/>
        <w:bottom w:val="none" w:sz="0" w:space="0" w:color="auto"/>
        <w:right w:val="none" w:sz="0" w:space="0" w:color="auto"/>
      </w:divBdr>
    </w:div>
    <w:div w:id="818225311">
      <w:bodyDiv w:val="1"/>
      <w:marLeft w:val="0"/>
      <w:marRight w:val="0"/>
      <w:marTop w:val="0"/>
      <w:marBottom w:val="0"/>
      <w:divBdr>
        <w:top w:val="none" w:sz="0" w:space="0" w:color="auto"/>
        <w:left w:val="none" w:sz="0" w:space="0" w:color="auto"/>
        <w:bottom w:val="none" w:sz="0" w:space="0" w:color="auto"/>
        <w:right w:val="none" w:sz="0" w:space="0" w:color="auto"/>
      </w:divBdr>
    </w:div>
    <w:div w:id="847404398">
      <w:bodyDiv w:val="1"/>
      <w:marLeft w:val="0"/>
      <w:marRight w:val="0"/>
      <w:marTop w:val="0"/>
      <w:marBottom w:val="0"/>
      <w:divBdr>
        <w:top w:val="none" w:sz="0" w:space="0" w:color="auto"/>
        <w:left w:val="none" w:sz="0" w:space="0" w:color="auto"/>
        <w:bottom w:val="none" w:sz="0" w:space="0" w:color="auto"/>
        <w:right w:val="none" w:sz="0" w:space="0" w:color="auto"/>
      </w:divBdr>
    </w:div>
    <w:div w:id="851728802">
      <w:bodyDiv w:val="1"/>
      <w:marLeft w:val="0"/>
      <w:marRight w:val="0"/>
      <w:marTop w:val="0"/>
      <w:marBottom w:val="0"/>
      <w:divBdr>
        <w:top w:val="none" w:sz="0" w:space="0" w:color="auto"/>
        <w:left w:val="none" w:sz="0" w:space="0" w:color="auto"/>
        <w:bottom w:val="none" w:sz="0" w:space="0" w:color="auto"/>
        <w:right w:val="none" w:sz="0" w:space="0" w:color="auto"/>
      </w:divBdr>
    </w:div>
    <w:div w:id="897012920">
      <w:bodyDiv w:val="1"/>
      <w:marLeft w:val="0"/>
      <w:marRight w:val="0"/>
      <w:marTop w:val="0"/>
      <w:marBottom w:val="0"/>
      <w:divBdr>
        <w:top w:val="none" w:sz="0" w:space="0" w:color="auto"/>
        <w:left w:val="none" w:sz="0" w:space="0" w:color="auto"/>
        <w:bottom w:val="none" w:sz="0" w:space="0" w:color="auto"/>
        <w:right w:val="none" w:sz="0" w:space="0" w:color="auto"/>
      </w:divBdr>
    </w:div>
    <w:div w:id="978460673">
      <w:bodyDiv w:val="1"/>
      <w:marLeft w:val="0"/>
      <w:marRight w:val="0"/>
      <w:marTop w:val="0"/>
      <w:marBottom w:val="0"/>
      <w:divBdr>
        <w:top w:val="none" w:sz="0" w:space="0" w:color="auto"/>
        <w:left w:val="none" w:sz="0" w:space="0" w:color="auto"/>
        <w:bottom w:val="none" w:sz="0" w:space="0" w:color="auto"/>
        <w:right w:val="none" w:sz="0" w:space="0" w:color="auto"/>
      </w:divBdr>
    </w:div>
    <w:div w:id="1126780371">
      <w:bodyDiv w:val="1"/>
      <w:marLeft w:val="0"/>
      <w:marRight w:val="0"/>
      <w:marTop w:val="0"/>
      <w:marBottom w:val="0"/>
      <w:divBdr>
        <w:top w:val="none" w:sz="0" w:space="0" w:color="auto"/>
        <w:left w:val="none" w:sz="0" w:space="0" w:color="auto"/>
        <w:bottom w:val="none" w:sz="0" w:space="0" w:color="auto"/>
        <w:right w:val="none" w:sz="0" w:space="0" w:color="auto"/>
      </w:divBdr>
    </w:div>
    <w:div w:id="1149859617">
      <w:bodyDiv w:val="1"/>
      <w:marLeft w:val="0"/>
      <w:marRight w:val="0"/>
      <w:marTop w:val="0"/>
      <w:marBottom w:val="0"/>
      <w:divBdr>
        <w:top w:val="none" w:sz="0" w:space="0" w:color="auto"/>
        <w:left w:val="none" w:sz="0" w:space="0" w:color="auto"/>
        <w:bottom w:val="none" w:sz="0" w:space="0" w:color="auto"/>
        <w:right w:val="none" w:sz="0" w:space="0" w:color="auto"/>
      </w:divBdr>
    </w:div>
    <w:div w:id="1194539045">
      <w:bodyDiv w:val="1"/>
      <w:marLeft w:val="0"/>
      <w:marRight w:val="0"/>
      <w:marTop w:val="0"/>
      <w:marBottom w:val="0"/>
      <w:divBdr>
        <w:top w:val="none" w:sz="0" w:space="0" w:color="auto"/>
        <w:left w:val="none" w:sz="0" w:space="0" w:color="auto"/>
        <w:bottom w:val="none" w:sz="0" w:space="0" w:color="auto"/>
        <w:right w:val="none" w:sz="0" w:space="0" w:color="auto"/>
      </w:divBdr>
    </w:div>
    <w:div w:id="1230922030">
      <w:bodyDiv w:val="1"/>
      <w:marLeft w:val="0"/>
      <w:marRight w:val="0"/>
      <w:marTop w:val="0"/>
      <w:marBottom w:val="0"/>
      <w:divBdr>
        <w:top w:val="none" w:sz="0" w:space="0" w:color="auto"/>
        <w:left w:val="none" w:sz="0" w:space="0" w:color="auto"/>
        <w:bottom w:val="none" w:sz="0" w:space="0" w:color="auto"/>
        <w:right w:val="none" w:sz="0" w:space="0" w:color="auto"/>
      </w:divBdr>
    </w:div>
    <w:div w:id="1259287077">
      <w:bodyDiv w:val="1"/>
      <w:marLeft w:val="0"/>
      <w:marRight w:val="0"/>
      <w:marTop w:val="0"/>
      <w:marBottom w:val="0"/>
      <w:divBdr>
        <w:top w:val="none" w:sz="0" w:space="0" w:color="auto"/>
        <w:left w:val="none" w:sz="0" w:space="0" w:color="auto"/>
        <w:bottom w:val="none" w:sz="0" w:space="0" w:color="auto"/>
        <w:right w:val="none" w:sz="0" w:space="0" w:color="auto"/>
      </w:divBdr>
    </w:div>
    <w:div w:id="1276060148">
      <w:bodyDiv w:val="1"/>
      <w:marLeft w:val="0"/>
      <w:marRight w:val="0"/>
      <w:marTop w:val="0"/>
      <w:marBottom w:val="0"/>
      <w:divBdr>
        <w:top w:val="none" w:sz="0" w:space="0" w:color="auto"/>
        <w:left w:val="none" w:sz="0" w:space="0" w:color="auto"/>
        <w:bottom w:val="none" w:sz="0" w:space="0" w:color="auto"/>
        <w:right w:val="none" w:sz="0" w:space="0" w:color="auto"/>
      </w:divBdr>
    </w:div>
    <w:div w:id="1277104693">
      <w:bodyDiv w:val="1"/>
      <w:marLeft w:val="0"/>
      <w:marRight w:val="0"/>
      <w:marTop w:val="0"/>
      <w:marBottom w:val="0"/>
      <w:divBdr>
        <w:top w:val="none" w:sz="0" w:space="0" w:color="auto"/>
        <w:left w:val="none" w:sz="0" w:space="0" w:color="auto"/>
        <w:bottom w:val="none" w:sz="0" w:space="0" w:color="auto"/>
        <w:right w:val="none" w:sz="0" w:space="0" w:color="auto"/>
      </w:divBdr>
    </w:div>
    <w:div w:id="1290088710">
      <w:bodyDiv w:val="1"/>
      <w:marLeft w:val="0"/>
      <w:marRight w:val="0"/>
      <w:marTop w:val="0"/>
      <w:marBottom w:val="0"/>
      <w:divBdr>
        <w:top w:val="none" w:sz="0" w:space="0" w:color="auto"/>
        <w:left w:val="none" w:sz="0" w:space="0" w:color="auto"/>
        <w:bottom w:val="none" w:sz="0" w:space="0" w:color="auto"/>
        <w:right w:val="none" w:sz="0" w:space="0" w:color="auto"/>
      </w:divBdr>
    </w:div>
    <w:div w:id="1301574823">
      <w:bodyDiv w:val="1"/>
      <w:marLeft w:val="0"/>
      <w:marRight w:val="0"/>
      <w:marTop w:val="0"/>
      <w:marBottom w:val="0"/>
      <w:divBdr>
        <w:top w:val="none" w:sz="0" w:space="0" w:color="auto"/>
        <w:left w:val="none" w:sz="0" w:space="0" w:color="auto"/>
        <w:bottom w:val="none" w:sz="0" w:space="0" w:color="auto"/>
        <w:right w:val="none" w:sz="0" w:space="0" w:color="auto"/>
      </w:divBdr>
    </w:div>
    <w:div w:id="1303191279">
      <w:bodyDiv w:val="1"/>
      <w:marLeft w:val="0"/>
      <w:marRight w:val="0"/>
      <w:marTop w:val="0"/>
      <w:marBottom w:val="0"/>
      <w:divBdr>
        <w:top w:val="none" w:sz="0" w:space="0" w:color="auto"/>
        <w:left w:val="none" w:sz="0" w:space="0" w:color="auto"/>
        <w:bottom w:val="none" w:sz="0" w:space="0" w:color="auto"/>
        <w:right w:val="none" w:sz="0" w:space="0" w:color="auto"/>
      </w:divBdr>
    </w:div>
    <w:div w:id="1355500532">
      <w:bodyDiv w:val="1"/>
      <w:marLeft w:val="0"/>
      <w:marRight w:val="0"/>
      <w:marTop w:val="0"/>
      <w:marBottom w:val="0"/>
      <w:divBdr>
        <w:top w:val="none" w:sz="0" w:space="0" w:color="auto"/>
        <w:left w:val="none" w:sz="0" w:space="0" w:color="auto"/>
        <w:bottom w:val="none" w:sz="0" w:space="0" w:color="auto"/>
        <w:right w:val="none" w:sz="0" w:space="0" w:color="auto"/>
      </w:divBdr>
    </w:div>
    <w:div w:id="1366978499">
      <w:bodyDiv w:val="1"/>
      <w:marLeft w:val="0"/>
      <w:marRight w:val="0"/>
      <w:marTop w:val="0"/>
      <w:marBottom w:val="0"/>
      <w:divBdr>
        <w:top w:val="none" w:sz="0" w:space="0" w:color="auto"/>
        <w:left w:val="none" w:sz="0" w:space="0" w:color="auto"/>
        <w:bottom w:val="none" w:sz="0" w:space="0" w:color="auto"/>
        <w:right w:val="none" w:sz="0" w:space="0" w:color="auto"/>
      </w:divBdr>
    </w:div>
    <w:div w:id="1389452911">
      <w:bodyDiv w:val="1"/>
      <w:marLeft w:val="0"/>
      <w:marRight w:val="0"/>
      <w:marTop w:val="0"/>
      <w:marBottom w:val="0"/>
      <w:divBdr>
        <w:top w:val="none" w:sz="0" w:space="0" w:color="auto"/>
        <w:left w:val="none" w:sz="0" w:space="0" w:color="auto"/>
        <w:bottom w:val="none" w:sz="0" w:space="0" w:color="auto"/>
        <w:right w:val="none" w:sz="0" w:space="0" w:color="auto"/>
      </w:divBdr>
    </w:div>
    <w:div w:id="1468165995">
      <w:bodyDiv w:val="1"/>
      <w:marLeft w:val="0"/>
      <w:marRight w:val="0"/>
      <w:marTop w:val="0"/>
      <w:marBottom w:val="0"/>
      <w:divBdr>
        <w:top w:val="none" w:sz="0" w:space="0" w:color="auto"/>
        <w:left w:val="none" w:sz="0" w:space="0" w:color="auto"/>
        <w:bottom w:val="none" w:sz="0" w:space="0" w:color="auto"/>
        <w:right w:val="none" w:sz="0" w:space="0" w:color="auto"/>
      </w:divBdr>
    </w:div>
    <w:div w:id="1472135417">
      <w:bodyDiv w:val="1"/>
      <w:marLeft w:val="0"/>
      <w:marRight w:val="0"/>
      <w:marTop w:val="0"/>
      <w:marBottom w:val="0"/>
      <w:divBdr>
        <w:top w:val="none" w:sz="0" w:space="0" w:color="auto"/>
        <w:left w:val="none" w:sz="0" w:space="0" w:color="auto"/>
        <w:bottom w:val="none" w:sz="0" w:space="0" w:color="auto"/>
        <w:right w:val="none" w:sz="0" w:space="0" w:color="auto"/>
      </w:divBdr>
    </w:div>
    <w:div w:id="1487163333">
      <w:bodyDiv w:val="1"/>
      <w:marLeft w:val="0"/>
      <w:marRight w:val="0"/>
      <w:marTop w:val="0"/>
      <w:marBottom w:val="0"/>
      <w:divBdr>
        <w:top w:val="none" w:sz="0" w:space="0" w:color="auto"/>
        <w:left w:val="none" w:sz="0" w:space="0" w:color="auto"/>
        <w:bottom w:val="none" w:sz="0" w:space="0" w:color="auto"/>
        <w:right w:val="none" w:sz="0" w:space="0" w:color="auto"/>
      </w:divBdr>
    </w:div>
    <w:div w:id="1499227629">
      <w:bodyDiv w:val="1"/>
      <w:marLeft w:val="0"/>
      <w:marRight w:val="0"/>
      <w:marTop w:val="0"/>
      <w:marBottom w:val="0"/>
      <w:divBdr>
        <w:top w:val="none" w:sz="0" w:space="0" w:color="auto"/>
        <w:left w:val="none" w:sz="0" w:space="0" w:color="auto"/>
        <w:bottom w:val="none" w:sz="0" w:space="0" w:color="auto"/>
        <w:right w:val="none" w:sz="0" w:space="0" w:color="auto"/>
      </w:divBdr>
    </w:div>
    <w:div w:id="1527283459">
      <w:bodyDiv w:val="1"/>
      <w:marLeft w:val="0"/>
      <w:marRight w:val="0"/>
      <w:marTop w:val="0"/>
      <w:marBottom w:val="0"/>
      <w:divBdr>
        <w:top w:val="none" w:sz="0" w:space="0" w:color="auto"/>
        <w:left w:val="none" w:sz="0" w:space="0" w:color="auto"/>
        <w:bottom w:val="none" w:sz="0" w:space="0" w:color="auto"/>
        <w:right w:val="none" w:sz="0" w:space="0" w:color="auto"/>
      </w:divBdr>
    </w:div>
    <w:div w:id="1530028611">
      <w:bodyDiv w:val="1"/>
      <w:marLeft w:val="0"/>
      <w:marRight w:val="0"/>
      <w:marTop w:val="0"/>
      <w:marBottom w:val="0"/>
      <w:divBdr>
        <w:top w:val="none" w:sz="0" w:space="0" w:color="auto"/>
        <w:left w:val="none" w:sz="0" w:space="0" w:color="auto"/>
        <w:bottom w:val="none" w:sz="0" w:space="0" w:color="auto"/>
        <w:right w:val="none" w:sz="0" w:space="0" w:color="auto"/>
      </w:divBdr>
    </w:div>
    <w:div w:id="1577743793">
      <w:bodyDiv w:val="1"/>
      <w:marLeft w:val="0"/>
      <w:marRight w:val="0"/>
      <w:marTop w:val="0"/>
      <w:marBottom w:val="0"/>
      <w:divBdr>
        <w:top w:val="none" w:sz="0" w:space="0" w:color="auto"/>
        <w:left w:val="none" w:sz="0" w:space="0" w:color="auto"/>
        <w:bottom w:val="none" w:sz="0" w:space="0" w:color="auto"/>
        <w:right w:val="none" w:sz="0" w:space="0" w:color="auto"/>
      </w:divBdr>
    </w:div>
    <w:div w:id="1587690405">
      <w:bodyDiv w:val="1"/>
      <w:marLeft w:val="0"/>
      <w:marRight w:val="0"/>
      <w:marTop w:val="0"/>
      <w:marBottom w:val="0"/>
      <w:divBdr>
        <w:top w:val="none" w:sz="0" w:space="0" w:color="auto"/>
        <w:left w:val="none" w:sz="0" w:space="0" w:color="auto"/>
        <w:bottom w:val="none" w:sz="0" w:space="0" w:color="auto"/>
        <w:right w:val="none" w:sz="0" w:space="0" w:color="auto"/>
      </w:divBdr>
    </w:div>
    <w:div w:id="1589652685">
      <w:bodyDiv w:val="1"/>
      <w:marLeft w:val="0"/>
      <w:marRight w:val="0"/>
      <w:marTop w:val="0"/>
      <w:marBottom w:val="0"/>
      <w:divBdr>
        <w:top w:val="none" w:sz="0" w:space="0" w:color="auto"/>
        <w:left w:val="none" w:sz="0" w:space="0" w:color="auto"/>
        <w:bottom w:val="none" w:sz="0" w:space="0" w:color="auto"/>
        <w:right w:val="none" w:sz="0" w:space="0" w:color="auto"/>
      </w:divBdr>
    </w:div>
    <w:div w:id="1664120431">
      <w:bodyDiv w:val="1"/>
      <w:marLeft w:val="0"/>
      <w:marRight w:val="0"/>
      <w:marTop w:val="0"/>
      <w:marBottom w:val="0"/>
      <w:divBdr>
        <w:top w:val="none" w:sz="0" w:space="0" w:color="auto"/>
        <w:left w:val="none" w:sz="0" w:space="0" w:color="auto"/>
        <w:bottom w:val="none" w:sz="0" w:space="0" w:color="auto"/>
        <w:right w:val="none" w:sz="0" w:space="0" w:color="auto"/>
      </w:divBdr>
    </w:div>
    <w:div w:id="1722171523">
      <w:bodyDiv w:val="1"/>
      <w:marLeft w:val="0"/>
      <w:marRight w:val="0"/>
      <w:marTop w:val="0"/>
      <w:marBottom w:val="0"/>
      <w:divBdr>
        <w:top w:val="none" w:sz="0" w:space="0" w:color="auto"/>
        <w:left w:val="none" w:sz="0" w:space="0" w:color="auto"/>
        <w:bottom w:val="none" w:sz="0" w:space="0" w:color="auto"/>
        <w:right w:val="none" w:sz="0" w:space="0" w:color="auto"/>
      </w:divBdr>
    </w:div>
    <w:div w:id="1749225781">
      <w:bodyDiv w:val="1"/>
      <w:marLeft w:val="0"/>
      <w:marRight w:val="0"/>
      <w:marTop w:val="0"/>
      <w:marBottom w:val="0"/>
      <w:divBdr>
        <w:top w:val="none" w:sz="0" w:space="0" w:color="auto"/>
        <w:left w:val="none" w:sz="0" w:space="0" w:color="auto"/>
        <w:bottom w:val="none" w:sz="0" w:space="0" w:color="auto"/>
        <w:right w:val="none" w:sz="0" w:space="0" w:color="auto"/>
      </w:divBdr>
    </w:div>
    <w:div w:id="1818259446">
      <w:bodyDiv w:val="1"/>
      <w:marLeft w:val="0"/>
      <w:marRight w:val="0"/>
      <w:marTop w:val="0"/>
      <w:marBottom w:val="0"/>
      <w:divBdr>
        <w:top w:val="none" w:sz="0" w:space="0" w:color="auto"/>
        <w:left w:val="none" w:sz="0" w:space="0" w:color="auto"/>
        <w:bottom w:val="none" w:sz="0" w:space="0" w:color="auto"/>
        <w:right w:val="none" w:sz="0" w:space="0" w:color="auto"/>
      </w:divBdr>
    </w:div>
    <w:div w:id="1821846280">
      <w:bodyDiv w:val="1"/>
      <w:marLeft w:val="0"/>
      <w:marRight w:val="0"/>
      <w:marTop w:val="0"/>
      <w:marBottom w:val="0"/>
      <w:divBdr>
        <w:top w:val="none" w:sz="0" w:space="0" w:color="auto"/>
        <w:left w:val="none" w:sz="0" w:space="0" w:color="auto"/>
        <w:bottom w:val="none" w:sz="0" w:space="0" w:color="auto"/>
        <w:right w:val="none" w:sz="0" w:space="0" w:color="auto"/>
      </w:divBdr>
    </w:div>
    <w:div w:id="1828671806">
      <w:bodyDiv w:val="1"/>
      <w:marLeft w:val="0"/>
      <w:marRight w:val="0"/>
      <w:marTop w:val="0"/>
      <w:marBottom w:val="0"/>
      <w:divBdr>
        <w:top w:val="none" w:sz="0" w:space="0" w:color="auto"/>
        <w:left w:val="none" w:sz="0" w:space="0" w:color="auto"/>
        <w:bottom w:val="none" w:sz="0" w:space="0" w:color="auto"/>
        <w:right w:val="none" w:sz="0" w:space="0" w:color="auto"/>
      </w:divBdr>
    </w:div>
    <w:div w:id="1865901315">
      <w:bodyDiv w:val="1"/>
      <w:marLeft w:val="0"/>
      <w:marRight w:val="0"/>
      <w:marTop w:val="0"/>
      <w:marBottom w:val="0"/>
      <w:divBdr>
        <w:top w:val="none" w:sz="0" w:space="0" w:color="auto"/>
        <w:left w:val="none" w:sz="0" w:space="0" w:color="auto"/>
        <w:bottom w:val="none" w:sz="0" w:space="0" w:color="auto"/>
        <w:right w:val="none" w:sz="0" w:space="0" w:color="auto"/>
      </w:divBdr>
    </w:div>
    <w:div w:id="1874808778">
      <w:bodyDiv w:val="1"/>
      <w:marLeft w:val="0"/>
      <w:marRight w:val="0"/>
      <w:marTop w:val="0"/>
      <w:marBottom w:val="0"/>
      <w:divBdr>
        <w:top w:val="none" w:sz="0" w:space="0" w:color="auto"/>
        <w:left w:val="none" w:sz="0" w:space="0" w:color="auto"/>
        <w:bottom w:val="none" w:sz="0" w:space="0" w:color="auto"/>
        <w:right w:val="none" w:sz="0" w:space="0" w:color="auto"/>
      </w:divBdr>
    </w:div>
    <w:div w:id="1888569802">
      <w:bodyDiv w:val="1"/>
      <w:marLeft w:val="0"/>
      <w:marRight w:val="0"/>
      <w:marTop w:val="0"/>
      <w:marBottom w:val="0"/>
      <w:divBdr>
        <w:top w:val="none" w:sz="0" w:space="0" w:color="auto"/>
        <w:left w:val="none" w:sz="0" w:space="0" w:color="auto"/>
        <w:bottom w:val="none" w:sz="0" w:space="0" w:color="auto"/>
        <w:right w:val="none" w:sz="0" w:space="0" w:color="auto"/>
      </w:divBdr>
    </w:div>
    <w:div w:id="1912733803">
      <w:bodyDiv w:val="1"/>
      <w:marLeft w:val="0"/>
      <w:marRight w:val="0"/>
      <w:marTop w:val="0"/>
      <w:marBottom w:val="0"/>
      <w:divBdr>
        <w:top w:val="none" w:sz="0" w:space="0" w:color="auto"/>
        <w:left w:val="none" w:sz="0" w:space="0" w:color="auto"/>
        <w:bottom w:val="none" w:sz="0" w:space="0" w:color="auto"/>
        <w:right w:val="none" w:sz="0" w:space="0" w:color="auto"/>
      </w:divBdr>
    </w:div>
    <w:div w:id="1928153090">
      <w:bodyDiv w:val="1"/>
      <w:marLeft w:val="0"/>
      <w:marRight w:val="0"/>
      <w:marTop w:val="0"/>
      <w:marBottom w:val="0"/>
      <w:divBdr>
        <w:top w:val="none" w:sz="0" w:space="0" w:color="auto"/>
        <w:left w:val="none" w:sz="0" w:space="0" w:color="auto"/>
        <w:bottom w:val="none" w:sz="0" w:space="0" w:color="auto"/>
        <w:right w:val="none" w:sz="0" w:space="0" w:color="auto"/>
      </w:divBdr>
    </w:div>
    <w:div w:id="1933277915">
      <w:bodyDiv w:val="1"/>
      <w:marLeft w:val="0"/>
      <w:marRight w:val="0"/>
      <w:marTop w:val="0"/>
      <w:marBottom w:val="0"/>
      <w:divBdr>
        <w:top w:val="none" w:sz="0" w:space="0" w:color="auto"/>
        <w:left w:val="none" w:sz="0" w:space="0" w:color="auto"/>
        <w:bottom w:val="none" w:sz="0" w:space="0" w:color="auto"/>
        <w:right w:val="none" w:sz="0" w:space="0" w:color="auto"/>
      </w:divBdr>
    </w:div>
    <w:div w:id="1988706171">
      <w:bodyDiv w:val="1"/>
      <w:marLeft w:val="0"/>
      <w:marRight w:val="0"/>
      <w:marTop w:val="0"/>
      <w:marBottom w:val="0"/>
      <w:divBdr>
        <w:top w:val="none" w:sz="0" w:space="0" w:color="auto"/>
        <w:left w:val="none" w:sz="0" w:space="0" w:color="auto"/>
        <w:bottom w:val="none" w:sz="0" w:space="0" w:color="auto"/>
        <w:right w:val="none" w:sz="0" w:space="0" w:color="auto"/>
      </w:divBdr>
    </w:div>
    <w:div w:id="2021731659">
      <w:bodyDiv w:val="1"/>
      <w:marLeft w:val="0"/>
      <w:marRight w:val="0"/>
      <w:marTop w:val="0"/>
      <w:marBottom w:val="0"/>
      <w:divBdr>
        <w:top w:val="none" w:sz="0" w:space="0" w:color="auto"/>
        <w:left w:val="none" w:sz="0" w:space="0" w:color="auto"/>
        <w:bottom w:val="none" w:sz="0" w:space="0" w:color="auto"/>
        <w:right w:val="none" w:sz="0" w:space="0" w:color="auto"/>
      </w:divBdr>
    </w:div>
    <w:div w:id="2037924843">
      <w:bodyDiv w:val="1"/>
      <w:marLeft w:val="0"/>
      <w:marRight w:val="0"/>
      <w:marTop w:val="0"/>
      <w:marBottom w:val="0"/>
      <w:divBdr>
        <w:top w:val="none" w:sz="0" w:space="0" w:color="auto"/>
        <w:left w:val="none" w:sz="0" w:space="0" w:color="auto"/>
        <w:bottom w:val="none" w:sz="0" w:space="0" w:color="auto"/>
        <w:right w:val="none" w:sz="0" w:space="0" w:color="auto"/>
      </w:divBdr>
    </w:div>
    <w:div w:id="2042129786">
      <w:bodyDiv w:val="1"/>
      <w:marLeft w:val="0"/>
      <w:marRight w:val="0"/>
      <w:marTop w:val="0"/>
      <w:marBottom w:val="0"/>
      <w:divBdr>
        <w:top w:val="none" w:sz="0" w:space="0" w:color="auto"/>
        <w:left w:val="none" w:sz="0" w:space="0" w:color="auto"/>
        <w:bottom w:val="none" w:sz="0" w:space="0" w:color="auto"/>
        <w:right w:val="none" w:sz="0" w:space="0" w:color="auto"/>
      </w:divBdr>
    </w:div>
    <w:div w:id="2042975689">
      <w:bodyDiv w:val="1"/>
      <w:marLeft w:val="0"/>
      <w:marRight w:val="0"/>
      <w:marTop w:val="0"/>
      <w:marBottom w:val="0"/>
      <w:divBdr>
        <w:top w:val="none" w:sz="0" w:space="0" w:color="auto"/>
        <w:left w:val="none" w:sz="0" w:space="0" w:color="auto"/>
        <w:bottom w:val="none" w:sz="0" w:space="0" w:color="auto"/>
        <w:right w:val="none" w:sz="0" w:space="0" w:color="auto"/>
      </w:divBdr>
    </w:div>
    <w:div w:id="2058969768">
      <w:bodyDiv w:val="1"/>
      <w:marLeft w:val="0"/>
      <w:marRight w:val="0"/>
      <w:marTop w:val="0"/>
      <w:marBottom w:val="0"/>
      <w:divBdr>
        <w:top w:val="none" w:sz="0" w:space="0" w:color="auto"/>
        <w:left w:val="none" w:sz="0" w:space="0" w:color="auto"/>
        <w:bottom w:val="none" w:sz="0" w:space="0" w:color="auto"/>
        <w:right w:val="none" w:sz="0" w:space="0" w:color="auto"/>
      </w:divBdr>
    </w:div>
    <w:div w:id="2080521873">
      <w:bodyDiv w:val="1"/>
      <w:marLeft w:val="0"/>
      <w:marRight w:val="0"/>
      <w:marTop w:val="0"/>
      <w:marBottom w:val="0"/>
      <w:divBdr>
        <w:top w:val="none" w:sz="0" w:space="0" w:color="auto"/>
        <w:left w:val="none" w:sz="0" w:space="0" w:color="auto"/>
        <w:bottom w:val="none" w:sz="0" w:space="0" w:color="auto"/>
        <w:right w:val="none" w:sz="0" w:space="0" w:color="auto"/>
      </w:divBdr>
    </w:div>
    <w:div w:id="2116703195">
      <w:bodyDiv w:val="1"/>
      <w:marLeft w:val="0"/>
      <w:marRight w:val="0"/>
      <w:marTop w:val="0"/>
      <w:marBottom w:val="0"/>
      <w:divBdr>
        <w:top w:val="none" w:sz="0" w:space="0" w:color="auto"/>
        <w:left w:val="none" w:sz="0" w:space="0" w:color="auto"/>
        <w:bottom w:val="none" w:sz="0" w:space="0" w:color="auto"/>
        <w:right w:val="none" w:sz="0" w:space="0" w:color="auto"/>
      </w:divBdr>
    </w:div>
    <w:div w:id="2133860562">
      <w:bodyDiv w:val="1"/>
      <w:marLeft w:val="0"/>
      <w:marRight w:val="0"/>
      <w:marTop w:val="0"/>
      <w:marBottom w:val="0"/>
      <w:divBdr>
        <w:top w:val="none" w:sz="0" w:space="0" w:color="auto"/>
        <w:left w:val="none" w:sz="0" w:space="0" w:color="auto"/>
        <w:bottom w:val="none" w:sz="0" w:space="0" w:color="auto"/>
        <w:right w:val="none" w:sz="0" w:space="0" w:color="auto"/>
      </w:divBdr>
    </w:div>
    <w:div w:id="21443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8;&#1086;&#1089;&#1080;&#1085;&#1082;&#1072;-&#1076;&#1089;24.&#1085;&#1086;&#1074;&#1086;&#1089;&#1077;&#1083;-&#1086;&#1073;&#1088;.&#1088;&#1092;/wp-content/uploads/2023/08/obrazovatelnaya-programm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2FDB-DD1F-4B3C-AEA0-F91F3ACE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18890</Words>
  <Characters>143382</Characters>
  <Application>Microsoft Office Word</Application>
  <DocSecurity>0</DocSecurity>
  <Lines>2389</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Дмитриева Яна Викторовна</cp:lastModifiedBy>
  <cp:revision>2</cp:revision>
  <cp:lastPrinted>2024-01-12T06:59:00Z</cp:lastPrinted>
  <dcterms:created xsi:type="dcterms:W3CDTF">2024-01-15T10:08:00Z</dcterms:created>
  <dcterms:modified xsi:type="dcterms:W3CDTF">2024-01-15T10:08:00Z</dcterms:modified>
</cp:coreProperties>
</file>